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B268" w14:textId="0055D841" w:rsidR="006F3076" w:rsidRPr="00C2117C" w:rsidRDefault="00BF64B7" w:rsidP="00080980">
      <w:pPr>
        <w:jc w:val="center"/>
        <w:rPr>
          <w:rFonts w:hint="default"/>
          <w:color w:val="000000" w:themeColor="text1"/>
        </w:rPr>
      </w:pPr>
      <w:r>
        <w:rPr>
          <w:color w:val="auto"/>
        </w:rPr>
        <w:t>飼料自給率向上緊急対策事業</w:t>
      </w:r>
      <w:r w:rsidR="003B66B6" w:rsidRPr="00067058">
        <w:rPr>
          <w:color w:val="auto"/>
        </w:rPr>
        <w:t>実</w:t>
      </w:r>
      <w:r w:rsidR="003B66B6" w:rsidRPr="00C2117C">
        <w:rPr>
          <w:color w:val="000000" w:themeColor="text1"/>
        </w:rPr>
        <w:t>施</w:t>
      </w:r>
      <w:r w:rsidR="006F3076" w:rsidRPr="00C2117C">
        <w:rPr>
          <w:color w:val="000000" w:themeColor="text1"/>
        </w:rPr>
        <w:t>要領</w:t>
      </w:r>
    </w:p>
    <w:p w14:paraId="01E49D8E" w14:textId="6A7B5440" w:rsidR="004F1F2E" w:rsidRDefault="004F1F2E" w:rsidP="008149F4">
      <w:pPr>
        <w:jc w:val="right"/>
        <w:rPr>
          <w:rFonts w:ascii="Meiryo UI" w:eastAsia="Meiryo UI" w:hAnsi="Meiryo UI" w:hint="default"/>
          <w:sz w:val="18"/>
          <w:szCs w:val="18"/>
        </w:rPr>
      </w:pPr>
      <w:r>
        <w:rPr>
          <w:rStyle w:val="normaltextrun"/>
        </w:rPr>
        <w:t>５畜産第</w:t>
      </w:r>
      <w:r w:rsidR="00213E36" w:rsidRPr="00213E36">
        <w:rPr>
          <w:rStyle w:val="normaltextrun"/>
          <w:rFonts w:hint="default"/>
        </w:rPr>
        <w:t>2089</w:t>
      </w:r>
      <w:r>
        <w:rPr>
          <w:rStyle w:val="normaltextrun"/>
        </w:rPr>
        <w:t>号</w:t>
      </w:r>
    </w:p>
    <w:p w14:paraId="28110671" w14:textId="19A61401" w:rsidR="006F3076" w:rsidRPr="00C2117C" w:rsidRDefault="004F1F2E" w:rsidP="005B1CA8">
      <w:pPr>
        <w:pStyle w:val="paragraph"/>
        <w:spacing w:before="0" w:beforeAutospacing="0" w:after="0" w:afterAutospacing="0"/>
        <w:jc w:val="right"/>
        <w:textAlignment w:val="baseline"/>
        <w:rPr>
          <w:color w:val="000000" w:themeColor="text1"/>
        </w:rPr>
      </w:pPr>
      <w:r>
        <w:rPr>
          <w:rStyle w:val="normaltextrun"/>
          <w:rFonts w:ascii="ＭＳ 明朝" w:eastAsia="ＭＳ 明朝" w:hAnsi="ＭＳ 明朝" w:hint="eastAsia"/>
        </w:rPr>
        <w:t>令和</w:t>
      </w:r>
      <w:r w:rsidR="00213E36">
        <w:rPr>
          <w:rStyle w:val="normaltextrun"/>
          <w:rFonts w:ascii="ＭＳ 明朝" w:eastAsia="ＭＳ 明朝" w:hAnsi="ＭＳ 明朝" w:hint="eastAsia"/>
        </w:rPr>
        <w:t>６</w:t>
      </w:r>
      <w:r>
        <w:rPr>
          <w:rStyle w:val="normaltextrun"/>
          <w:rFonts w:ascii="ＭＳ 明朝" w:eastAsia="ＭＳ 明朝" w:hAnsi="ＭＳ 明朝" w:hint="eastAsia"/>
        </w:rPr>
        <w:t>年</w:t>
      </w:r>
      <w:r w:rsidR="00213E36">
        <w:rPr>
          <w:rStyle w:val="normaltextrun"/>
          <w:rFonts w:ascii="ＭＳ 明朝" w:eastAsia="ＭＳ 明朝" w:hAnsi="ＭＳ 明朝" w:hint="eastAsia"/>
        </w:rPr>
        <w:t>１</w:t>
      </w:r>
      <w:r>
        <w:rPr>
          <w:rStyle w:val="normaltextrun"/>
          <w:rFonts w:ascii="ＭＳ 明朝" w:eastAsia="ＭＳ 明朝" w:hAnsi="ＭＳ 明朝" w:hint="eastAsia"/>
        </w:rPr>
        <w:t>月</w:t>
      </w:r>
      <w:r w:rsidR="00213E36">
        <w:rPr>
          <w:rStyle w:val="normaltextrun"/>
          <w:rFonts w:ascii="ＭＳ 明朝" w:eastAsia="ＭＳ 明朝" w:hAnsi="ＭＳ 明朝" w:hint="eastAsia"/>
        </w:rPr>
        <w:t>９</w:t>
      </w:r>
      <w:r>
        <w:rPr>
          <w:rStyle w:val="normaltextrun"/>
          <w:rFonts w:ascii="ＭＳ 明朝" w:eastAsia="ＭＳ 明朝" w:hAnsi="ＭＳ 明朝" w:hint="eastAsia"/>
        </w:rPr>
        <w:t>日</w:t>
      </w:r>
    </w:p>
    <w:p w14:paraId="0E0A5B9B" w14:textId="0ED04EBF" w:rsidR="00D559D6" w:rsidRPr="0015089D" w:rsidRDefault="00D559D6" w:rsidP="00D559D6">
      <w:pPr>
        <w:wordWrap w:val="0"/>
        <w:jc w:val="right"/>
        <w:rPr>
          <w:rFonts w:hint="default"/>
        </w:rPr>
      </w:pPr>
      <w:r w:rsidRPr="0015089D">
        <w:t>農林水産省</w:t>
      </w:r>
      <w:r>
        <w:t>畜産</w:t>
      </w:r>
      <w:r w:rsidRPr="0015089D">
        <w:t>局長通知</w:t>
      </w:r>
    </w:p>
    <w:p w14:paraId="580B89BF" w14:textId="33FE1698" w:rsidR="00D559D6" w:rsidRPr="00D559D6" w:rsidRDefault="00D559D6" w:rsidP="000415DA">
      <w:pPr>
        <w:wordWrap w:val="0"/>
        <w:autoSpaceDE w:val="0"/>
        <w:autoSpaceDN w:val="0"/>
        <w:jc w:val="right"/>
        <w:rPr>
          <w:rFonts w:hint="default"/>
          <w:color w:val="auto"/>
        </w:rPr>
      </w:pPr>
    </w:p>
    <w:p w14:paraId="692A913B" w14:textId="77777777" w:rsidR="00841680" w:rsidRPr="001275A8" w:rsidRDefault="00841680" w:rsidP="002A17E7">
      <w:pPr>
        <w:jc w:val="left"/>
        <w:rPr>
          <w:rFonts w:hint="default"/>
          <w:color w:val="000000" w:themeColor="text1"/>
        </w:rPr>
      </w:pPr>
    </w:p>
    <w:p w14:paraId="21128324" w14:textId="77777777" w:rsidR="006F3076" w:rsidRPr="00C2117C" w:rsidRDefault="006F3076" w:rsidP="00841680">
      <w:pPr>
        <w:jc w:val="left"/>
        <w:rPr>
          <w:rFonts w:hint="default"/>
          <w:color w:val="000000" w:themeColor="text1"/>
        </w:rPr>
      </w:pPr>
      <w:r w:rsidRPr="00C2117C">
        <w:rPr>
          <w:color w:val="000000" w:themeColor="text1"/>
        </w:rPr>
        <w:t>第１　趣旨</w:t>
      </w:r>
    </w:p>
    <w:p w14:paraId="5E3DB579" w14:textId="45118255" w:rsidR="006F3076" w:rsidRPr="00A17071" w:rsidRDefault="00BF64B7" w:rsidP="00585671">
      <w:pPr>
        <w:ind w:leftChars="100" w:left="241" w:firstLineChars="100" w:firstLine="241"/>
        <w:rPr>
          <w:rFonts w:hint="default"/>
          <w:color w:val="000000" w:themeColor="text1"/>
        </w:rPr>
      </w:pPr>
      <w:r>
        <w:rPr>
          <w:color w:val="auto"/>
        </w:rPr>
        <w:t>飼料自給率向上緊急対策事業</w:t>
      </w:r>
      <w:r w:rsidR="006F3076" w:rsidRPr="00C2117C">
        <w:rPr>
          <w:color w:val="000000" w:themeColor="text1"/>
        </w:rPr>
        <w:t>（以下「本事業」という。）を実施するに当</w:t>
      </w:r>
      <w:r w:rsidR="00D969F7" w:rsidRPr="00C2117C">
        <w:rPr>
          <w:color w:val="000000" w:themeColor="text1"/>
        </w:rPr>
        <w:t>た</w:t>
      </w:r>
      <w:r w:rsidR="006F3076" w:rsidRPr="00C2117C">
        <w:rPr>
          <w:color w:val="000000" w:themeColor="text1"/>
        </w:rPr>
        <w:t>っては、</w:t>
      </w:r>
      <w:r>
        <w:rPr>
          <w:color w:val="auto"/>
        </w:rPr>
        <w:t>飼料自給率向上緊急対策事業</w:t>
      </w:r>
      <w:r w:rsidR="00EE5FE4" w:rsidRPr="00A17071">
        <w:rPr>
          <w:color w:val="000000" w:themeColor="text1"/>
        </w:rPr>
        <w:t>補助金交付等</w:t>
      </w:r>
      <w:r w:rsidR="003B66B6" w:rsidRPr="00A17071">
        <w:rPr>
          <w:color w:val="000000" w:themeColor="text1"/>
        </w:rPr>
        <w:t>要綱</w:t>
      </w:r>
      <w:r w:rsidR="006F3076" w:rsidRPr="00080980">
        <w:rPr>
          <w:color w:val="000000" w:themeColor="text1"/>
        </w:rPr>
        <w:t>（</w:t>
      </w:r>
      <w:r w:rsidR="00EE5FE4" w:rsidRPr="00080980">
        <w:rPr>
          <w:color w:val="000000" w:themeColor="text1"/>
        </w:rPr>
        <w:t>令和</w:t>
      </w:r>
      <w:r w:rsidR="00213E36">
        <w:rPr>
          <w:color w:val="000000" w:themeColor="text1"/>
        </w:rPr>
        <w:t>６</w:t>
      </w:r>
      <w:r w:rsidR="00EE5FE4" w:rsidRPr="00080980">
        <w:rPr>
          <w:color w:val="000000" w:themeColor="text1"/>
        </w:rPr>
        <w:t>年</w:t>
      </w:r>
      <w:r w:rsidR="00213E36">
        <w:rPr>
          <w:color w:val="000000" w:themeColor="text1"/>
        </w:rPr>
        <w:t>１</w:t>
      </w:r>
      <w:r w:rsidR="00EE5FE4" w:rsidRPr="00080980">
        <w:rPr>
          <w:color w:val="000000" w:themeColor="text1"/>
        </w:rPr>
        <w:t>月</w:t>
      </w:r>
      <w:r w:rsidR="00213E36">
        <w:rPr>
          <w:color w:val="000000" w:themeColor="text1"/>
        </w:rPr>
        <w:t>９</w:t>
      </w:r>
      <w:r w:rsidR="00EE5FE4" w:rsidRPr="00080980">
        <w:rPr>
          <w:color w:val="000000" w:themeColor="text1"/>
        </w:rPr>
        <w:t>日付け</w:t>
      </w:r>
      <w:r w:rsidR="004F1F2E">
        <w:rPr>
          <w:color w:val="000000" w:themeColor="text1"/>
        </w:rPr>
        <w:t>５</w:t>
      </w:r>
      <w:r w:rsidR="00EE5FE4" w:rsidRPr="00080980">
        <w:rPr>
          <w:color w:val="000000" w:themeColor="text1"/>
        </w:rPr>
        <w:t>畜産第</w:t>
      </w:r>
      <w:r w:rsidR="00213E36" w:rsidRPr="00E67CC3">
        <w:rPr>
          <w:szCs w:val="24"/>
        </w:rPr>
        <w:t>2088</w:t>
      </w:r>
      <w:r w:rsidR="00EC6B9C" w:rsidRPr="00080980">
        <w:rPr>
          <w:color w:val="000000" w:themeColor="text1"/>
        </w:rPr>
        <w:t>号</w:t>
      </w:r>
      <w:r w:rsidR="006F3076" w:rsidRPr="00A17071">
        <w:rPr>
          <w:color w:val="000000" w:themeColor="text1"/>
        </w:rPr>
        <w:t>農林水産事務次官依命通知。以下「</w:t>
      </w:r>
      <w:r w:rsidR="005A3585">
        <w:rPr>
          <w:color w:val="000000" w:themeColor="text1"/>
        </w:rPr>
        <w:t>交付等</w:t>
      </w:r>
      <w:r w:rsidR="006F3076" w:rsidRPr="00A17071">
        <w:rPr>
          <w:color w:val="000000" w:themeColor="text1"/>
        </w:rPr>
        <w:t>要綱」という。）に定めるもののほか、</w:t>
      </w:r>
      <w:r w:rsidR="00C0345D">
        <w:rPr>
          <w:color w:val="000000" w:themeColor="text1"/>
        </w:rPr>
        <w:t>本</w:t>
      </w:r>
      <w:r w:rsidR="006F3076" w:rsidRPr="00B458D6">
        <w:rPr>
          <w:color w:val="000000" w:themeColor="text1"/>
        </w:rPr>
        <w:t>要領</w:t>
      </w:r>
      <w:r w:rsidR="006F3076" w:rsidRPr="00A17071">
        <w:rPr>
          <w:color w:val="000000" w:themeColor="text1"/>
        </w:rPr>
        <w:t>に定めるところによる。</w:t>
      </w:r>
    </w:p>
    <w:p w14:paraId="0067C20C" w14:textId="77777777" w:rsidR="006F3076" w:rsidRPr="00A17071" w:rsidRDefault="006F3076" w:rsidP="00841680">
      <w:pPr>
        <w:ind w:hanging="241"/>
        <w:jc w:val="left"/>
        <w:rPr>
          <w:rFonts w:hint="default"/>
          <w:color w:val="000000" w:themeColor="text1"/>
        </w:rPr>
      </w:pPr>
    </w:p>
    <w:p w14:paraId="278BE6BB" w14:textId="00B7CB44" w:rsidR="006F3076" w:rsidRPr="00A17071" w:rsidRDefault="006F3076" w:rsidP="00841680">
      <w:pPr>
        <w:jc w:val="left"/>
        <w:rPr>
          <w:rFonts w:hint="default"/>
          <w:color w:val="000000" w:themeColor="text1"/>
        </w:rPr>
      </w:pPr>
      <w:r w:rsidRPr="00A17071">
        <w:rPr>
          <w:color w:val="000000" w:themeColor="text1"/>
        </w:rPr>
        <w:t xml:space="preserve">第２　</w:t>
      </w:r>
      <w:r w:rsidR="0030225D">
        <w:rPr>
          <w:color w:val="000000" w:themeColor="text1"/>
        </w:rPr>
        <w:t>事業の細目及び具体的な手続</w:t>
      </w:r>
      <w:r w:rsidR="003F781F" w:rsidRPr="00A17071">
        <w:rPr>
          <w:color w:val="000000" w:themeColor="text1"/>
        </w:rPr>
        <w:t>等</w:t>
      </w:r>
    </w:p>
    <w:p w14:paraId="3D1F5965" w14:textId="7852F46B" w:rsidR="00D67EC3" w:rsidRPr="00A224FD" w:rsidRDefault="005A3585" w:rsidP="00585671">
      <w:pPr>
        <w:ind w:leftChars="100" w:left="241" w:firstLineChars="100" w:firstLine="241"/>
        <w:rPr>
          <w:rFonts w:hint="default"/>
          <w:color w:val="000000" w:themeColor="text1"/>
        </w:rPr>
      </w:pPr>
      <w:r w:rsidRPr="00A224FD">
        <w:rPr>
          <w:color w:val="000000" w:themeColor="text1"/>
        </w:rPr>
        <w:t>交付等</w:t>
      </w:r>
      <w:r w:rsidR="0022674D" w:rsidRPr="00A224FD">
        <w:rPr>
          <w:rFonts w:hint="default"/>
          <w:color w:val="000000" w:themeColor="text1"/>
        </w:rPr>
        <w:t>要綱</w:t>
      </w:r>
      <w:r w:rsidR="0022674D" w:rsidRPr="00A224FD">
        <w:rPr>
          <w:color w:val="000000" w:themeColor="text1"/>
        </w:rPr>
        <w:t>第</w:t>
      </w:r>
      <w:r w:rsidR="00D559D6">
        <w:rPr>
          <w:color w:val="000000" w:themeColor="text1"/>
        </w:rPr>
        <w:t>４</w:t>
      </w:r>
      <w:r w:rsidR="0022674D" w:rsidRPr="00A224FD">
        <w:rPr>
          <w:rFonts w:hint="default"/>
          <w:color w:val="000000" w:themeColor="text1"/>
        </w:rPr>
        <w:t>の農林水産省</w:t>
      </w:r>
      <w:r w:rsidR="00622466" w:rsidRPr="00A224FD">
        <w:rPr>
          <w:color w:val="000000" w:themeColor="text1"/>
        </w:rPr>
        <w:t>畜産局長</w:t>
      </w:r>
      <w:r w:rsidR="0022674D" w:rsidRPr="00A224FD">
        <w:rPr>
          <w:rFonts w:hint="default"/>
          <w:color w:val="000000" w:themeColor="text1"/>
        </w:rPr>
        <w:t>（以下「</w:t>
      </w:r>
      <w:r w:rsidR="00622466" w:rsidRPr="00A224FD">
        <w:rPr>
          <w:color w:val="000000" w:themeColor="text1"/>
        </w:rPr>
        <w:t>畜産局長</w:t>
      </w:r>
      <w:r w:rsidR="0022674D" w:rsidRPr="00A224FD">
        <w:rPr>
          <w:rFonts w:hint="default"/>
          <w:color w:val="000000" w:themeColor="text1"/>
        </w:rPr>
        <w:t>」という。</w:t>
      </w:r>
      <w:r w:rsidR="0022674D" w:rsidRPr="00A224FD">
        <w:rPr>
          <w:color w:val="000000" w:themeColor="text1"/>
        </w:rPr>
        <w:t>）が</w:t>
      </w:r>
      <w:r w:rsidR="0022674D" w:rsidRPr="00A224FD">
        <w:rPr>
          <w:rFonts w:hint="default"/>
          <w:color w:val="000000" w:themeColor="text1"/>
        </w:rPr>
        <w:t>別に定める</w:t>
      </w:r>
      <w:r w:rsidR="0022674D" w:rsidRPr="00A224FD">
        <w:rPr>
          <w:color w:val="000000" w:themeColor="text1"/>
        </w:rPr>
        <w:t>本事業</w:t>
      </w:r>
      <w:r w:rsidR="0030225D">
        <w:rPr>
          <w:color w:val="000000" w:themeColor="text1"/>
        </w:rPr>
        <w:t>に係る</w:t>
      </w:r>
      <w:r w:rsidR="0022674D" w:rsidRPr="00A224FD">
        <w:rPr>
          <w:rFonts w:hint="default"/>
          <w:color w:val="000000" w:themeColor="text1"/>
        </w:rPr>
        <w:t>細目</w:t>
      </w:r>
      <w:r w:rsidR="0022674D" w:rsidRPr="00A224FD">
        <w:rPr>
          <w:color w:val="000000" w:themeColor="text1"/>
        </w:rPr>
        <w:t>及び具体的な</w:t>
      </w:r>
      <w:r w:rsidR="00574E72" w:rsidRPr="00A224FD">
        <w:rPr>
          <w:color w:val="000000" w:themeColor="text1"/>
        </w:rPr>
        <w:t>手続</w:t>
      </w:r>
      <w:r w:rsidR="0022674D" w:rsidRPr="00A224FD">
        <w:rPr>
          <w:color w:val="000000" w:themeColor="text1"/>
        </w:rPr>
        <w:t>等は、</w:t>
      </w:r>
      <w:r w:rsidR="0022674D" w:rsidRPr="00A224FD">
        <w:rPr>
          <w:rFonts w:hint="default"/>
          <w:color w:val="000000" w:themeColor="text1"/>
        </w:rPr>
        <w:t>次のとおりとする。</w:t>
      </w:r>
    </w:p>
    <w:p w14:paraId="76B54829" w14:textId="10A5779E" w:rsidR="009D5F36" w:rsidRPr="00A224FD" w:rsidRDefault="009D5F36" w:rsidP="00841680">
      <w:pPr>
        <w:ind w:leftChars="100" w:left="241"/>
        <w:jc w:val="left"/>
        <w:rPr>
          <w:rFonts w:hint="default"/>
          <w:color w:val="000000" w:themeColor="text1"/>
        </w:rPr>
      </w:pPr>
      <w:bookmarkStart w:id="0" w:name="_Hlk148605495"/>
      <w:r w:rsidRPr="00A224FD">
        <w:rPr>
          <w:color w:val="000000" w:themeColor="text1"/>
        </w:rPr>
        <w:t xml:space="preserve">１　</w:t>
      </w:r>
      <w:r w:rsidR="00BF64B7" w:rsidRPr="00A224FD">
        <w:rPr>
          <w:color w:val="000000" w:themeColor="text1"/>
        </w:rPr>
        <w:t>耕畜連携国産飼料利用拡大対策</w:t>
      </w:r>
    </w:p>
    <w:p w14:paraId="239E503F" w14:textId="034BE16C" w:rsidR="009D5F36" w:rsidRPr="00A224FD" w:rsidRDefault="009D5F36" w:rsidP="00841680">
      <w:pPr>
        <w:ind w:leftChars="200" w:left="482" w:firstLineChars="100" w:firstLine="241"/>
        <w:jc w:val="left"/>
        <w:rPr>
          <w:rFonts w:hint="default"/>
          <w:color w:val="000000" w:themeColor="text1"/>
        </w:rPr>
      </w:pPr>
      <w:r w:rsidRPr="00A224FD">
        <w:rPr>
          <w:color w:val="000000" w:themeColor="text1"/>
        </w:rPr>
        <w:t>別紙１</w:t>
      </w:r>
      <w:r w:rsidR="0030225D">
        <w:rPr>
          <w:color w:val="000000" w:themeColor="text1"/>
        </w:rPr>
        <w:t>に定める</w:t>
      </w:r>
      <w:r w:rsidRPr="00A224FD">
        <w:rPr>
          <w:color w:val="000000" w:themeColor="text1"/>
        </w:rPr>
        <w:t>とおりとする。</w:t>
      </w:r>
    </w:p>
    <w:p w14:paraId="0B794467" w14:textId="7D235757" w:rsidR="009D5F36" w:rsidRPr="00A224FD" w:rsidRDefault="009D5F36" w:rsidP="00841680">
      <w:pPr>
        <w:ind w:leftChars="100" w:left="241"/>
        <w:jc w:val="left"/>
        <w:rPr>
          <w:rFonts w:hint="default"/>
          <w:color w:val="000000" w:themeColor="text1"/>
        </w:rPr>
      </w:pPr>
      <w:r w:rsidRPr="00A224FD">
        <w:rPr>
          <w:color w:val="000000" w:themeColor="text1"/>
        </w:rPr>
        <w:t xml:space="preserve">２　</w:t>
      </w:r>
      <w:r w:rsidR="004F1F2E">
        <w:rPr>
          <w:color w:val="000000" w:themeColor="text1"/>
        </w:rPr>
        <w:t>飼料生産組織の規模拡大等支援</w:t>
      </w:r>
    </w:p>
    <w:p w14:paraId="4641C9C8" w14:textId="560A4503" w:rsidR="009D5F36" w:rsidRPr="00A224FD" w:rsidRDefault="009D5F36" w:rsidP="00841680">
      <w:pPr>
        <w:ind w:leftChars="200" w:left="482" w:firstLineChars="100" w:firstLine="241"/>
        <w:jc w:val="left"/>
        <w:rPr>
          <w:rFonts w:hint="default"/>
          <w:color w:val="000000" w:themeColor="text1"/>
        </w:rPr>
      </w:pPr>
      <w:r w:rsidRPr="00A224FD">
        <w:rPr>
          <w:color w:val="000000" w:themeColor="text1"/>
        </w:rPr>
        <w:t>別紙２</w:t>
      </w:r>
      <w:r w:rsidR="0030225D">
        <w:rPr>
          <w:color w:val="000000" w:themeColor="text1"/>
        </w:rPr>
        <w:t>に定める</w:t>
      </w:r>
      <w:r w:rsidRPr="00A224FD">
        <w:rPr>
          <w:color w:val="000000" w:themeColor="text1"/>
        </w:rPr>
        <w:t>とおりとする。</w:t>
      </w:r>
    </w:p>
    <w:p w14:paraId="4B0E6C5E" w14:textId="77777777" w:rsidR="0099352A" w:rsidRDefault="0016779A" w:rsidP="0099352A">
      <w:pPr>
        <w:ind w:leftChars="100" w:left="241"/>
        <w:jc w:val="left"/>
        <w:rPr>
          <w:rFonts w:hint="default"/>
          <w:color w:val="000000" w:themeColor="text1"/>
        </w:rPr>
      </w:pPr>
      <w:r w:rsidRPr="00A224FD">
        <w:rPr>
          <w:color w:val="000000" w:themeColor="text1"/>
        </w:rPr>
        <w:t>３</w:t>
      </w:r>
      <w:r w:rsidR="00BB2A0B" w:rsidRPr="00A224FD">
        <w:rPr>
          <w:color w:val="000000" w:themeColor="text1"/>
        </w:rPr>
        <w:t xml:space="preserve">　</w:t>
      </w:r>
      <w:r w:rsidR="004F1F2E">
        <w:rPr>
          <w:color w:val="000000" w:themeColor="text1"/>
        </w:rPr>
        <w:t>飼料増産活性化対策</w:t>
      </w:r>
      <w:r w:rsidR="00822450" w:rsidRPr="00822450">
        <w:rPr>
          <w:color w:val="000000" w:themeColor="text1"/>
        </w:rPr>
        <w:t>のうち草地改良技術等普及対策</w:t>
      </w:r>
    </w:p>
    <w:p w14:paraId="155B3315" w14:textId="77777777" w:rsidR="0099352A" w:rsidRDefault="00BB2A0B" w:rsidP="0099352A">
      <w:pPr>
        <w:ind w:leftChars="100" w:left="241"/>
        <w:jc w:val="left"/>
        <w:rPr>
          <w:rFonts w:hint="default"/>
          <w:color w:val="000000" w:themeColor="text1"/>
        </w:rPr>
      </w:pPr>
      <w:r w:rsidRPr="00A224FD">
        <w:rPr>
          <w:color w:val="000000" w:themeColor="text1"/>
        </w:rPr>
        <w:t xml:space="preserve">　　別紙</w:t>
      </w:r>
      <w:r w:rsidR="004F1F2E">
        <w:rPr>
          <w:color w:val="000000" w:themeColor="text1"/>
        </w:rPr>
        <w:t>３</w:t>
      </w:r>
      <w:r w:rsidR="00BF64B7" w:rsidRPr="00A224FD">
        <w:rPr>
          <w:color w:val="000000" w:themeColor="text1"/>
        </w:rPr>
        <w:t>－</w:t>
      </w:r>
      <w:r w:rsidR="002640A8">
        <w:rPr>
          <w:color w:val="000000" w:themeColor="text1"/>
        </w:rPr>
        <w:t>１</w:t>
      </w:r>
      <w:r w:rsidR="006B524B" w:rsidRPr="00A224FD">
        <w:rPr>
          <w:color w:val="000000" w:themeColor="text1"/>
        </w:rPr>
        <w:t>－①及び②</w:t>
      </w:r>
      <w:r w:rsidR="007846C9">
        <w:rPr>
          <w:color w:val="000000" w:themeColor="text1"/>
        </w:rPr>
        <w:t>に</w:t>
      </w:r>
      <w:r w:rsidR="00051159">
        <w:rPr>
          <w:color w:val="000000" w:themeColor="text1"/>
        </w:rPr>
        <w:t xml:space="preserve">定めるとおりとする。　</w:t>
      </w:r>
    </w:p>
    <w:p w14:paraId="3C72D8F9" w14:textId="77777777" w:rsidR="0099352A" w:rsidRDefault="00051159" w:rsidP="0099352A">
      <w:pPr>
        <w:ind w:leftChars="100" w:left="241"/>
        <w:jc w:val="left"/>
        <w:rPr>
          <w:rFonts w:hint="default"/>
          <w:color w:val="000000" w:themeColor="text1"/>
        </w:rPr>
      </w:pPr>
      <w:r>
        <w:rPr>
          <w:color w:val="000000" w:themeColor="text1"/>
        </w:rPr>
        <w:t xml:space="preserve">４　</w:t>
      </w:r>
      <w:r w:rsidRPr="00051159">
        <w:rPr>
          <w:color w:val="000000" w:themeColor="text1"/>
        </w:rPr>
        <w:t>飼料増産活性化対策のうち中山間地域飼料増産活性化対策</w:t>
      </w:r>
    </w:p>
    <w:p w14:paraId="6C9D0607" w14:textId="0A449ACC" w:rsidR="0099352A" w:rsidRDefault="00051159" w:rsidP="0099352A">
      <w:pPr>
        <w:ind w:leftChars="100" w:left="241"/>
        <w:jc w:val="left"/>
        <w:rPr>
          <w:rFonts w:hint="default"/>
          <w:color w:val="000000" w:themeColor="text1"/>
        </w:rPr>
      </w:pPr>
      <w:r>
        <w:rPr>
          <w:color w:val="000000" w:themeColor="text1"/>
        </w:rPr>
        <w:t xml:space="preserve">　　</w:t>
      </w:r>
      <w:r w:rsidR="002640A8">
        <w:rPr>
          <w:color w:val="000000" w:themeColor="text1"/>
        </w:rPr>
        <w:t>別紙３－２</w:t>
      </w:r>
      <w:r w:rsidR="0030225D">
        <w:rPr>
          <w:color w:val="000000" w:themeColor="text1"/>
        </w:rPr>
        <w:t>に定める</w:t>
      </w:r>
      <w:r w:rsidR="00BB2A0B" w:rsidRPr="00A224FD">
        <w:rPr>
          <w:color w:val="000000" w:themeColor="text1"/>
        </w:rPr>
        <w:t>とおりとする。</w:t>
      </w:r>
    </w:p>
    <w:p w14:paraId="7A3F088A" w14:textId="04F327B4" w:rsidR="00762D41" w:rsidRDefault="007846C9" w:rsidP="0099352A">
      <w:pPr>
        <w:ind w:leftChars="100" w:left="241"/>
        <w:jc w:val="left"/>
        <w:rPr>
          <w:rFonts w:hint="default"/>
          <w:color w:val="000000" w:themeColor="text1"/>
        </w:rPr>
      </w:pPr>
      <w:r>
        <w:rPr>
          <w:color w:val="000000" w:themeColor="text1"/>
        </w:rPr>
        <w:t>５</w:t>
      </w:r>
      <w:r w:rsidR="0016779A" w:rsidRPr="00A224FD">
        <w:rPr>
          <w:color w:val="000000" w:themeColor="text1"/>
        </w:rPr>
        <w:t xml:space="preserve">　</w:t>
      </w:r>
      <w:r w:rsidR="004F1F2E">
        <w:rPr>
          <w:color w:val="000000" w:themeColor="text1"/>
        </w:rPr>
        <w:t>国産飼料広域供給対策</w:t>
      </w:r>
      <w:r w:rsidRPr="007846C9">
        <w:rPr>
          <w:color w:val="000000" w:themeColor="text1"/>
        </w:rPr>
        <w:t>のうち広域供給対策</w:t>
      </w:r>
    </w:p>
    <w:p w14:paraId="713E4FFB" w14:textId="170382E1" w:rsidR="0099352A" w:rsidRDefault="00762D41" w:rsidP="0099352A">
      <w:pPr>
        <w:ind w:leftChars="100" w:left="241"/>
        <w:jc w:val="left"/>
        <w:rPr>
          <w:rFonts w:hint="default"/>
          <w:color w:val="000000" w:themeColor="text1"/>
        </w:rPr>
      </w:pPr>
      <w:r>
        <w:rPr>
          <w:color w:val="000000" w:themeColor="text1"/>
        </w:rPr>
        <w:t xml:space="preserve">　　</w:t>
      </w:r>
      <w:r w:rsidR="00BF64B7" w:rsidRPr="00A224FD">
        <w:rPr>
          <w:color w:val="000000" w:themeColor="text1"/>
        </w:rPr>
        <w:t>別紙</w:t>
      </w:r>
      <w:r w:rsidR="004F1F2E">
        <w:rPr>
          <w:color w:val="000000" w:themeColor="text1"/>
        </w:rPr>
        <w:t>４</w:t>
      </w:r>
      <w:r w:rsidR="00BF64B7" w:rsidRPr="00A224FD">
        <w:rPr>
          <w:color w:val="000000" w:themeColor="text1"/>
        </w:rPr>
        <w:t>－</w:t>
      </w:r>
      <w:r w:rsidR="002640A8">
        <w:rPr>
          <w:color w:val="000000" w:themeColor="text1"/>
        </w:rPr>
        <w:t>１</w:t>
      </w:r>
      <w:r w:rsidR="007846C9">
        <w:rPr>
          <w:color w:val="000000" w:themeColor="text1"/>
        </w:rPr>
        <w:t>に定めるとおりとする。</w:t>
      </w:r>
    </w:p>
    <w:p w14:paraId="01F9F30B" w14:textId="4F6D17BE" w:rsidR="007846C9" w:rsidRDefault="00762D41" w:rsidP="0099352A">
      <w:pPr>
        <w:ind w:leftChars="100" w:left="241"/>
        <w:jc w:val="left"/>
        <w:rPr>
          <w:rFonts w:hint="default"/>
          <w:color w:val="000000" w:themeColor="text1"/>
        </w:rPr>
      </w:pPr>
      <w:r>
        <w:rPr>
          <w:color w:val="000000" w:themeColor="text1"/>
        </w:rPr>
        <w:t xml:space="preserve">６　</w:t>
      </w:r>
      <w:r w:rsidR="00E11E48" w:rsidRPr="00E11E48">
        <w:rPr>
          <w:color w:val="000000" w:themeColor="text1"/>
        </w:rPr>
        <w:t>国産飼料広域供給対策のうち流通体制の構築</w:t>
      </w:r>
      <w:r>
        <w:rPr>
          <w:color w:val="000000" w:themeColor="text1"/>
        </w:rPr>
        <w:t xml:space="preserve">　</w:t>
      </w:r>
    </w:p>
    <w:p w14:paraId="3E7043CC" w14:textId="0E743A7F" w:rsidR="0016779A" w:rsidRPr="00A224FD" w:rsidRDefault="00E11E48" w:rsidP="00BF64B7">
      <w:pPr>
        <w:ind w:leftChars="200" w:left="482" w:firstLineChars="100" w:firstLine="241"/>
        <w:jc w:val="left"/>
        <w:rPr>
          <w:rFonts w:hint="default"/>
          <w:color w:val="000000" w:themeColor="text1"/>
        </w:rPr>
      </w:pPr>
      <w:r>
        <w:rPr>
          <w:color w:val="000000" w:themeColor="text1"/>
        </w:rPr>
        <w:t>別紙４－</w:t>
      </w:r>
      <w:r w:rsidR="002640A8">
        <w:rPr>
          <w:color w:val="000000" w:themeColor="text1"/>
        </w:rPr>
        <w:t>２</w:t>
      </w:r>
      <w:r w:rsidR="0030225D">
        <w:rPr>
          <w:color w:val="000000" w:themeColor="text1"/>
        </w:rPr>
        <w:t>に定める</w:t>
      </w:r>
      <w:r w:rsidR="00BF64B7" w:rsidRPr="00A224FD">
        <w:rPr>
          <w:color w:val="000000" w:themeColor="text1"/>
        </w:rPr>
        <w:t>とおりとする。</w:t>
      </w:r>
    </w:p>
    <w:p w14:paraId="73E5CB90" w14:textId="1AC90DCA" w:rsidR="0016779A" w:rsidRPr="00A224FD" w:rsidRDefault="00880B0F" w:rsidP="0016779A">
      <w:pPr>
        <w:ind w:leftChars="100" w:left="241"/>
        <w:jc w:val="left"/>
        <w:rPr>
          <w:rFonts w:hint="default"/>
          <w:color w:val="000000" w:themeColor="text1"/>
        </w:rPr>
      </w:pPr>
      <w:r>
        <w:rPr>
          <w:color w:val="000000" w:themeColor="text1"/>
        </w:rPr>
        <w:t>７</w:t>
      </w:r>
      <w:r w:rsidR="0016779A" w:rsidRPr="00A224FD">
        <w:rPr>
          <w:color w:val="000000" w:themeColor="text1"/>
        </w:rPr>
        <w:t xml:space="preserve">　</w:t>
      </w:r>
      <w:r w:rsidR="004F1F2E">
        <w:rPr>
          <w:color w:val="000000" w:themeColor="text1"/>
        </w:rPr>
        <w:t>国産稲わら利用拡大実証</w:t>
      </w:r>
      <w:r w:rsidR="00192151">
        <w:rPr>
          <w:color w:val="000000" w:themeColor="text1"/>
        </w:rPr>
        <w:t>・調査</w:t>
      </w:r>
    </w:p>
    <w:p w14:paraId="59957C8C" w14:textId="62D055E4" w:rsidR="00BF64B7" w:rsidRPr="00A224FD" w:rsidRDefault="00BF64B7" w:rsidP="00BF64B7">
      <w:pPr>
        <w:ind w:leftChars="200" w:left="482" w:firstLineChars="100" w:firstLine="241"/>
        <w:jc w:val="left"/>
        <w:rPr>
          <w:rFonts w:hint="default"/>
          <w:color w:val="000000" w:themeColor="text1"/>
        </w:rPr>
      </w:pPr>
      <w:r w:rsidRPr="00A224FD">
        <w:rPr>
          <w:color w:val="000000" w:themeColor="text1"/>
        </w:rPr>
        <w:t>別紙</w:t>
      </w:r>
      <w:r w:rsidR="004F1F2E">
        <w:rPr>
          <w:color w:val="000000" w:themeColor="text1"/>
        </w:rPr>
        <w:t>５</w:t>
      </w:r>
      <w:r w:rsidR="0030225D">
        <w:rPr>
          <w:color w:val="000000" w:themeColor="text1"/>
        </w:rPr>
        <w:t>に定める</w:t>
      </w:r>
      <w:r w:rsidRPr="00A224FD">
        <w:rPr>
          <w:color w:val="000000" w:themeColor="text1"/>
        </w:rPr>
        <w:t>とおりとする。</w:t>
      </w:r>
    </w:p>
    <w:p w14:paraId="21A2426A" w14:textId="507D14E3" w:rsidR="0016779A" w:rsidRPr="00A224FD" w:rsidRDefault="00880B0F" w:rsidP="0016779A">
      <w:pPr>
        <w:ind w:leftChars="100" w:left="241"/>
        <w:jc w:val="left"/>
        <w:rPr>
          <w:rFonts w:hint="default"/>
          <w:color w:val="000000" w:themeColor="text1"/>
        </w:rPr>
      </w:pPr>
      <w:r>
        <w:rPr>
          <w:color w:val="000000" w:themeColor="text1"/>
        </w:rPr>
        <w:t>８</w:t>
      </w:r>
      <w:r w:rsidR="0016779A" w:rsidRPr="00A224FD">
        <w:rPr>
          <w:color w:val="000000" w:themeColor="text1"/>
        </w:rPr>
        <w:t xml:space="preserve">　</w:t>
      </w:r>
      <w:r w:rsidR="004F1F2E">
        <w:rPr>
          <w:color w:val="000000" w:themeColor="text1"/>
        </w:rPr>
        <w:t>広域流通拠点の整備</w:t>
      </w:r>
    </w:p>
    <w:p w14:paraId="498C54EC" w14:textId="2614C9C2" w:rsidR="0016779A" w:rsidRPr="00A224FD" w:rsidRDefault="00BF64B7" w:rsidP="00BF64B7">
      <w:pPr>
        <w:ind w:leftChars="200" w:left="482" w:firstLineChars="100" w:firstLine="241"/>
        <w:jc w:val="left"/>
        <w:rPr>
          <w:rFonts w:hint="default"/>
          <w:color w:val="000000" w:themeColor="text1"/>
        </w:rPr>
      </w:pPr>
      <w:r w:rsidRPr="00A224FD">
        <w:rPr>
          <w:color w:val="000000" w:themeColor="text1"/>
        </w:rPr>
        <w:t>別紙</w:t>
      </w:r>
      <w:r w:rsidR="002640A8">
        <w:rPr>
          <w:color w:val="000000" w:themeColor="text1"/>
        </w:rPr>
        <w:t>６</w:t>
      </w:r>
      <w:r w:rsidR="0030225D">
        <w:rPr>
          <w:color w:val="000000" w:themeColor="text1"/>
        </w:rPr>
        <w:t>に定める</w:t>
      </w:r>
      <w:r w:rsidRPr="00A224FD">
        <w:rPr>
          <w:color w:val="000000" w:themeColor="text1"/>
        </w:rPr>
        <w:t>とおりとする</w:t>
      </w:r>
      <w:r w:rsidR="0016779A" w:rsidRPr="00A224FD">
        <w:rPr>
          <w:color w:val="000000" w:themeColor="text1"/>
        </w:rPr>
        <w:t>。</w:t>
      </w:r>
    </w:p>
    <w:bookmarkEnd w:id="0"/>
    <w:p w14:paraId="2F30C4F2" w14:textId="6881DB67" w:rsidR="00BF64B7" w:rsidRPr="00A224FD" w:rsidRDefault="00BF64B7" w:rsidP="004F1F2E">
      <w:pPr>
        <w:jc w:val="left"/>
        <w:rPr>
          <w:rFonts w:hint="default"/>
          <w:color w:val="000000" w:themeColor="text1"/>
        </w:rPr>
      </w:pPr>
      <w:r w:rsidRPr="00A224FD">
        <w:rPr>
          <w:color w:val="000000" w:themeColor="text1"/>
        </w:rPr>
        <w:t xml:space="preserve">　</w:t>
      </w:r>
    </w:p>
    <w:p w14:paraId="27A2CB03" w14:textId="77777777" w:rsidR="009D5F36" w:rsidRPr="00A224FD" w:rsidRDefault="009D5F36" w:rsidP="00841680">
      <w:pPr>
        <w:jc w:val="left"/>
        <w:rPr>
          <w:rFonts w:hint="default"/>
          <w:color w:val="000000" w:themeColor="text1"/>
        </w:rPr>
      </w:pPr>
    </w:p>
    <w:p w14:paraId="2B52ED6F" w14:textId="77777777" w:rsidR="00C2117F" w:rsidRPr="00A224FD" w:rsidRDefault="00C2117F" w:rsidP="00841680">
      <w:pPr>
        <w:jc w:val="left"/>
        <w:rPr>
          <w:rFonts w:hint="default"/>
          <w:color w:val="000000" w:themeColor="text1"/>
        </w:rPr>
      </w:pPr>
      <w:r w:rsidRPr="00A224FD">
        <w:rPr>
          <w:color w:val="000000" w:themeColor="text1"/>
        </w:rPr>
        <w:t>第３　事業実施</w:t>
      </w:r>
      <w:r w:rsidR="000B3667" w:rsidRPr="00A224FD">
        <w:rPr>
          <w:color w:val="000000" w:themeColor="text1"/>
        </w:rPr>
        <w:t>の手続</w:t>
      </w:r>
    </w:p>
    <w:p w14:paraId="18431034" w14:textId="60027512" w:rsidR="00FA0A00" w:rsidRPr="00A224FD" w:rsidRDefault="00C2117F" w:rsidP="26C3D006">
      <w:pPr>
        <w:ind w:leftChars="100" w:left="482" w:hangingChars="100" w:hanging="241"/>
        <w:rPr>
          <w:rFonts w:hint="default"/>
          <w:color w:val="000000" w:themeColor="text1"/>
        </w:rPr>
      </w:pPr>
      <w:r w:rsidRPr="26C3D006">
        <w:rPr>
          <w:color w:val="000000" w:themeColor="text1"/>
        </w:rPr>
        <w:t xml:space="preserve">１　</w:t>
      </w:r>
      <w:r w:rsidR="005A3585" w:rsidRPr="26C3D006">
        <w:rPr>
          <w:color w:val="000000" w:themeColor="text1"/>
        </w:rPr>
        <w:t>交付等</w:t>
      </w:r>
      <w:r w:rsidR="00F4296F" w:rsidRPr="26C3D006">
        <w:rPr>
          <w:color w:val="000000" w:themeColor="text1"/>
        </w:rPr>
        <w:t>要綱第</w:t>
      </w:r>
      <w:r w:rsidR="006F7B17" w:rsidRPr="26C3D006">
        <w:rPr>
          <w:color w:val="000000" w:themeColor="text1"/>
        </w:rPr>
        <w:t>29</w:t>
      </w:r>
      <w:r w:rsidR="00FA0A00" w:rsidRPr="26C3D006">
        <w:rPr>
          <w:color w:val="000000" w:themeColor="text1"/>
        </w:rPr>
        <w:t>第</w:t>
      </w:r>
      <w:r w:rsidR="00F4296F" w:rsidRPr="26C3D006">
        <w:rPr>
          <w:color w:val="000000" w:themeColor="text1"/>
        </w:rPr>
        <w:t>１</w:t>
      </w:r>
      <w:r w:rsidR="00FA0A00" w:rsidRPr="26C3D006">
        <w:rPr>
          <w:color w:val="000000" w:themeColor="text1"/>
        </w:rPr>
        <w:t>項</w:t>
      </w:r>
      <w:r w:rsidR="00B64679" w:rsidRPr="26C3D006">
        <w:rPr>
          <w:color w:val="000000" w:themeColor="text1"/>
        </w:rPr>
        <w:t>の</w:t>
      </w:r>
      <w:r w:rsidR="00F4296F" w:rsidRPr="26C3D006">
        <w:rPr>
          <w:color w:val="000000" w:themeColor="text1"/>
        </w:rPr>
        <w:t>畜産局長</w:t>
      </w:r>
      <w:r w:rsidRPr="26C3D006">
        <w:rPr>
          <w:color w:val="000000" w:themeColor="text1"/>
        </w:rPr>
        <w:t>が別に定める事業実施計画は</w:t>
      </w:r>
      <w:r w:rsidR="001A62E2" w:rsidRPr="26C3D006">
        <w:rPr>
          <w:color w:val="000000" w:themeColor="text1"/>
        </w:rPr>
        <w:t>、</w:t>
      </w:r>
      <w:r w:rsidR="00E2118A" w:rsidRPr="26C3D006">
        <w:rPr>
          <w:color w:val="000000" w:themeColor="text1"/>
        </w:rPr>
        <w:t>第２に掲げる１から</w:t>
      </w:r>
      <w:r w:rsidR="00A17B69">
        <w:rPr>
          <w:color w:val="000000" w:themeColor="text1"/>
        </w:rPr>
        <w:t>８</w:t>
      </w:r>
      <w:r w:rsidR="00E2118A" w:rsidRPr="26C3D006">
        <w:rPr>
          <w:color w:val="000000" w:themeColor="text1"/>
        </w:rPr>
        <w:t>までの</w:t>
      </w:r>
      <w:r w:rsidR="0030225D" w:rsidRPr="26C3D006">
        <w:rPr>
          <w:color w:val="000000" w:themeColor="text1"/>
        </w:rPr>
        <w:t>事業ごとに</w:t>
      </w:r>
      <w:r w:rsidR="00E2118A" w:rsidRPr="26C3D006">
        <w:rPr>
          <w:color w:val="000000" w:themeColor="text1"/>
        </w:rPr>
        <w:t>、</w:t>
      </w:r>
      <w:r w:rsidRPr="26C3D006">
        <w:rPr>
          <w:color w:val="000000" w:themeColor="text1"/>
        </w:rPr>
        <w:t>別紙１</w:t>
      </w:r>
      <w:r w:rsidR="004F1F2E" w:rsidRPr="26C3D006">
        <w:rPr>
          <w:color w:val="000000" w:themeColor="text1"/>
        </w:rPr>
        <w:t>から</w:t>
      </w:r>
      <w:r w:rsidR="00BF64B7" w:rsidRPr="26C3D006">
        <w:rPr>
          <w:color w:val="000000" w:themeColor="text1"/>
        </w:rPr>
        <w:t>別紙</w:t>
      </w:r>
      <w:r w:rsidR="004F1F2E" w:rsidRPr="26C3D006">
        <w:rPr>
          <w:color w:val="000000" w:themeColor="text1"/>
        </w:rPr>
        <w:t>６</w:t>
      </w:r>
      <w:r w:rsidR="0030225D" w:rsidRPr="26C3D006">
        <w:rPr>
          <w:color w:val="000000" w:themeColor="text1"/>
        </w:rPr>
        <w:t>までに</w:t>
      </w:r>
      <w:r w:rsidRPr="26C3D006">
        <w:rPr>
          <w:color w:val="000000" w:themeColor="text1"/>
        </w:rPr>
        <w:t>、それぞれ様式を定める</w:t>
      </w:r>
      <w:r w:rsidR="00FA0A00" w:rsidRPr="26C3D006">
        <w:rPr>
          <w:color w:val="000000" w:themeColor="text1"/>
        </w:rPr>
        <w:t>ものとする。</w:t>
      </w:r>
    </w:p>
    <w:p w14:paraId="5DEB3804" w14:textId="5DEBE8FB" w:rsidR="0044643D" w:rsidRPr="00A224FD" w:rsidRDefault="0044643D" w:rsidP="00585671">
      <w:pPr>
        <w:ind w:leftChars="100" w:left="482" w:hangingChars="100" w:hanging="241"/>
        <w:rPr>
          <w:rFonts w:hint="default"/>
          <w:color w:val="000000" w:themeColor="text1"/>
        </w:rPr>
      </w:pPr>
      <w:r w:rsidRPr="00A224FD">
        <w:rPr>
          <w:color w:val="000000" w:themeColor="text1"/>
          <w:szCs w:val="21"/>
        </w:rPr>
        <w:t>２　事業実施主体は、</w:t>
      </w:r>
      <w:r w:rsidR="00503A5C" w:rsidRPr="00A224FD">
        <w:rPr>
          <w:color w:val="000000" w:themeColor="text1"/>
          <w:szCs w:val="21"/>
        </w:rPr>
        <w:t>１の</w:t>
      </w:r>
      <w:r w:rsidRPr="00A224FD">
        <w:rPr>
          <w:color w:val="000000" w:themeColor="text1"/>
          <w:szCs w:val="21"/>
        </w:rPr>
        <w:t>事業実施計画を</w:t>
      </w:r>
      <w:r w:rsidR="0030225D">
        <w:rPr>
          <w:color w:val="000000" w:themeColor="text1"/>
          <w:szCs w:val="21"/>
        </w:rPr>
        <w:t>、</w:t>
      </w:r>
      <w:r w:rsidRPr="00A224FD">
        <w:rPr>
          <w:color w:val="000000" w:themeColor="text1"/>
          <w:szCs w:val="21"/>
        </w:rPr>
        <w:t>畜産局長</w:t>
      </w:r>
      <w:r w:rsidRPr="00A224FD">
        <w:rPr>
          <w:color w:val="000000" w:themeColor="text1"/>
        </w:rPr>
        <w:t>又は地方農政局長（都府県にあっては事業実施主体の所在地を管轄する地方農政局長、北海道にあっては北海道農政事務</w:t>
      </w:r>
      <w:r w:rsidRPr="00A224FD">
        <w:rPr>
          <w:color w:val="000000" w:themeColor="text1"/>
        </w:rPr>
        <w:lastRenderedPageBreak/>
        <w:t>所長、沖縄県にあっては内閣府沖縄総合事務局長。以下同じ。）と必要に応じ</w:t>
      </w:r>
      <w:r w:rsidR="0030225D">
        <w:rPr>
          <w:color w:val="000000" w:themeColor="text1"/>
        </w:rPr>
        <w:t>て</w:t>
      </w:r>
      <w:r w:rsidR="00895C08">
        <w:rPr>
          <w:color w:val="000000" w:themeColor="text1"/>
        </w:rPr>
        <w:t>あらかじめ</w:t>
      </w:r>
      <w:r w:rsidRPr="00A224FD">
        <w:rPr>
          <w:color w:val="000000" w:themeColor="text1"/>
        </w:rPr>
        <w:t>調整</w:t>
      </w:r>
      <w:r w:rsidR="0030225D">
        <w:rPr>
          <w:color w:val="000000" w:themeColor="text1"/>
        </w:rPr>
        <w:t>した</w:t>
      </w:r>
      <w:r w:rsidRPr="00A224FD">
        <w:rPr>
          <w:color w:val="000000" w:themeColor="text1"/>
        </w:rPr>
        <w:t>上</w:t>
      </w:r>
      <w:r w:rsidR="0030225D">
        <w:rPr>
          <w:color w:val="000000" w:themeColor="text1"/>
        </w:rPr>
        <w:t>で</w:t>
      </w:r>
      <w:r w:rsidRPr="00A224FD">
        <w:rPr>
          <w:color w:val="000000" w:themeColor="text1"/>
        </w:rPr>
        <w:t>、</w:t>
      </w:r>
      <w:r w:rsidR="005A3585" w:rsidRPr="00A224FD">
        <w:rPr>
          <w:color w:val="000000" w:themeColor="text1"/>
        </w:rPr>
        <w:t>交付等</w:t>
      </w:r>
      <w:r w:rsidRPr="00A224FD">
        <w:rPr>
          <w:color w:val="000000" w:themeColor="text1"/>
        </w:rPr>
        <w:t>要綱</w:t>
      </w:r>
      <w:r w:rsidR="0030225D">
        <w:rPr>
          <w:color w:val="000000" w:themeColor="text1"/>
        </w:rPr>
        <w:t>第７第１項</w:t>
      </w:r>
      <w:r w:rsidRPr="00A224FD">
        <w:rPr>
          <w:color w:val="000000" w:themeColor="text1"/>
        </w:rPr>
        <w:t>に定める交付申請書に添付するものとする。</w:t>
      </w:r>
    </w:p>
    <w:p w14:paraId="0939477B" w14:textId="15F5E708" w:rsidR="0044643D" w:rsidRPr="00A224FD" w:rsidRDefault="0044643D" w:rsidP="26C3D006">
      <w:pPr>
        <w:ind w:leftChars="100" w:left="482" w:hangingChars="100" w:hanging="241"/>
        <w:rPr>
          <w:rFonts w:hint="default"/>
          <w:color w:val="000000" w:themeColor="text1"/>
        </w:rPr>
      </w:pPr>
      <w:r w:rsidRPr="26C3D006">
        <w:rPr>
          <w:color w:val="000000" w:themeColor="text1"/>
        </w:rPr>
        <w:t xml:space="preserve">３　</w:t>
      </w:r>
      <w:r w:rsidR="005A3585" w:rsidRPr="26C3D006">
        <w:rPr>
          <w:color w:val="000000" w:themeColor="text1"/>
        </w:rPr>
        <w:t>交付等</w:t>
      </w:r>
      <w:r w:rsidRPr="26C3D006">
        <w:rPr>
          <w:color w:val="000000" w:themeColor="text1"/>
        </w:rPr>
        <w:t>要綱別表２に規定する重要な変更を行う場合には、</w:t>
      </w:r>
      <w:r w:rsidR="5CA1DC5D" w:rsidRPr="26C3D006">
        <w:rPr>
          <w:color w:val="000000" w:themeColor="text1"/>
        </w:rPr>
        <w:t>変更する事業実施計画を</w:t>
      </w:r>
      <w:r w:rsidRPr="26C3D006">
        <w:rPr>
          <w:color w:val="000000" w:themeColor="text1"/>
        </w:rPr>
        <w:t>あらかじめ畜産局長又は地方農政局長と調整</w:t>
      </w:r>
      <w:r w:rsidR="0030225D" w:rsidRPr="26C3D006">
        <w:rPr>
          <w:color w:val="000000" w:themeColor="text1"/>
        </w:rPr>
        <w:t>した</w:t>
      </w:r>
      <w:r w:rsidRPr="26C3D006">
        <w:rPr>
          <w:color w:val="000000" w:themeColor="text1"/>
        </w:rPr>
        <w:t>上</w:t>
      </w:r>
      <w:r w:rsidR="0030225D" w:rsidRPr="26C3D006">
        <w:rPr>
          <w:color w:val="000000" w:themeColor="text1"/>
        </w:rPr>
        <w:t>で</w:t>
      </w:r>
      <w:r w:rsidRPr="26C3D006">
        <w:rPr>
          <w:color w:val="000000" w:themeColor="text1"/>
        </w:rPr>
        <w:t>、</w:t>
      </w:r>
      <w:r w:rsidR="005A3585" w:rsidRPr="26C3D006">
        <w:rPr>
          <w:color w:val="000000" w:themeColor="text1"/>
        </w:rPr>
        <w:t>交付等</w:t>
      </w:r>
      <w:r w:rsidRPr="26C3D006">
        <w:rPr>
          <w:color w:val="000000" w:themeColor="text1"/>
        </w:rPr>
        <w:t>要綱</w:t>
      </w:r>
      <w:r w:rsidR="0030225D" w:rsidRPr="26C3D006">
        <w:rPr>
          <w:color w:val="000000" w:themeColor="text1"/>
        </w:rPr>
        <w:t>第13第１項</w:t>
      </w:r>
      <w:r w:rsidRPr="26C3D006">
        <w:rPr>
          <w:color w:val="000000" w:themeColor="text1"/>
        </w:rPr>
        <w:t>に定める変更等承認申請書に添付するものとする。</w:t>
      </w:r>
    </w:p>
    <w:p w14:paraId="05235A9F" w14:textId="77777777" w:rsidR="00D622A5" w:rsidRPr="00A224FD" w:rsidRDefault="00D622A5" w:rsidP="00D622A5">
      <w:pPr>
        <w:jc w:val="left"/>
        <w:rPr>
          <w:rFonts w:hint="default"/>
          <w:color w:val="000000" w:themeColor="text1"/>
        </w:rPr>
      </w:pPr>
    </w:p>
    <w:p w14:paraId="3858326B" w14:textId="77777777" w:rsidR="00D622A5" w:rsidRPr="00A224FD" w:rsidRDefault="00D622A5" w:rsidP="00585671">
      <w:pPr>
        <w:rPr>
          <w:rFonts w:hint="default"/>
          <w:color w:val="000000" w:themeColor="text1"/>
        </w:rPr>
      </w:pPr>
      <w:r w:rsidRPr="00A224FD">
        <w:rPr>
          <w:color w:val="000000" w:themeColor="text1"/>
        </w:rPr>
        <w:t>第４　事業の着手</w:t>
      </w:r>
    </w:p>
    <w:p w14:paraId="2A93169A" w14:textId="469F7020" w:rsidR="00D622A5" w:rsidRPr="00A224FD" w:rsidRDefault="00D622A5" w:rsidP="00585671">
      <w:pPr>
        <w:ind w:leftChars="100" w:left="482" w:hangingChars="100" w:hanging="241"/>
        <w:rPr>
          <w:rFonts w:hint="default"/>
          <w:color w:val="000000" w:themeColor="text1"/>
        </w:rPr>
      </w:pPr>
      <w:r w:rsidRPr="00A224FD">
        <w:rPr>
          <w:color w:val="000000" w:themeColor="text1"/>
        </w:rPr>
        <w:t>１　事業の着手は、原則として、補助金</w:t>
      </w:r>
      <w:r w:rsidR="0030225D">
        <w:rPr>
          <w:color w:val="000000" w:themeColor="text1"/>
        </w:rPr>
        <w:t>の</w:t>
      </w:r>
      <w:r w:rsidRPr="00A224FD">
        <w:rPr>
          <w:color w:val="000000" w:themeColor="text1"/>
        </w:rPr>
        <w:t>交付決定後に行うものとする。</w:t>
      </w:r>
    </w:p>
    <w:p w14:paraId="67D6E2B7" w14:textId="53D19005" w:rsidR="00D622A5" w:rsidRPr="00A224FD" w:rsidRDefault="17DE3E1F" w:rsidP="00FA38EF">
      <w:pPr>
        <w:ind w:left="426"/>
        <w:rPr>
          <w:rFonts w:hint="default"/>
          <w:color w:val="000000" w:themeColor="text1"/>
        </w:rPr>
      </w:pPr>
      <w:r w:rsidRPr="26C3D006">
        <w:rPr>
          <w:color w:val="000000" w:themeColor="text1"/>
        </w:rPr>
        <w:t xml:space="preserve">　</w:t>
      </w:r>
      <w:r w:rsidR="00D622A5" w:rsidRPr="26C3D006">
        <w:rPr>
          <w:color w:val="000000" w:themeColor="text1"/>
        </w:rPr>
        <w:t>ただし、地域の実情において事業の効果的な実施を図る上で緊急かつやむを得ない事情がある場合にあっては、事業の内容が明確となり、かつ、補助金の交付が確実となったときに限り、事業実施主体は、</w:t>
      </w:r>
      <w:r w:rsidR="0030225D" w:rsidRPr="26C3D006">
        <w:rPr>
          <w:color w:val="000000" w:themeColor="text1"/>
        </w:rPr>
        <w:t>補助金の</w:t>
      </w:r>
      <w:r w:rsidR="00D622A5" w:rsidRPr="26C3D006">
        <w:rPr>
          <w:color w:val="000000" w:themeColor="text1"/>
        </w:rPr>
        <w:t>交付決定前であっても着手することができる。</w:t>
      </w:r>
    </w:p>
    <w:p w14:paraId="39C47F57" w14:textId="6026F10F" w:rsidR="00D622A5" w:rsidRPr="00A224FD" w:rsidRDefault="00D622A5" w:rsidP="00585671">
      <w:pPr>
        <w:ind w:leftChars="100" w:left="482" w:hangingChars="100" w:hanging="241"/>
        <w:rPr>
          <w:rFonts w:hint="default"/>
          <w:color w:val="000000" w:themeColor="text1"/>
        </w:rPr>
      </w:pPr>
      <w:r w:rsidRPr="00A224FD">
        <w:rPr>
          <w:color w:val="000000" w:themeColor="text1"/>
        </w:rPr>
        <w:t>２　１のただし書により</w:t>
      </w:r>
      <w:r w:rsidR="0030225D">
        <w:rPr>
          <w:color w:val="000000" w:themeColor="text1"/>
        </w:rPr>
        <w:t>、補助金の</w:t>
      </w:r>
      <w:r w:rsidRPr="00A224FD">
        <w:rPr>
          <w:color w:val="000000" w:themeColor="text1"/>
        </w:rPr>
        <w:t>交付決定前に</w:t>
      </w:r>
      <w:r w:rsidR="0030225D">
        <w:rPr>
          <w:color w:val="000000" w:themeColor="text1"/>
        </w:rPr>
        <w:t>本事業に</w:t>
      </w:r>
      <w:r w:rsidRPr="00A224FD">
        <w:rPr>
          <w:color w:val="000000" w:themeColor="text1"/>
        </w:rPr>
        <w:t>着手する場合に</w:t>
      </w:r>
      <w:r w:rsidR="0030225D">
        <w:rPr>
          <w:color w:val="000000" w:themeColor="text1"/>
        </w:rPr>
        <w:t>お</w:t>
      </w:r>
      <w:r w:rsidRPr="00A224FD">
        <w:rPr>
          <w:color w:val="000000" w:themeColor="text1"/>
        </w:rPr>
        <w:t>いては、事業実施主体は、あらかじめ畜産局長又は地方農政局長の適正な指導を受けた上で、交付決定前着手届（以下「着手届」という。）を別記様式</w:t>
      </w:r>
      <w:r w:rsidR="0030225D">
        <w:rPr>
          <w:color w:val="000000" w:themeColor="text1"/>
        </w:rPr>
        <w:t>第</w:t>
      </w:r>
      <w:r w:rsidRPr="00A224FD">
        <w:rPr>
          <w:color w:val="000000" w:themeColor="text1"/>
        </w:rPr>
        <w:t>１号により、畜産局長又は地方農政局長に提出するものとする。</w:t>
      </w:r>
    </w:p>
    <w:p w14:paraId="425605EC" w14:textId="13DFD7BD" w:rsidR="00D622A5" w:rsidRPr="00A224FD" w:rsidRDefault="00D622A5" w:rsidP="00585671">
      <w:pPr>
        <w:ind w:leftChars="100" w:left="482" w:hangingChars="100" w:hanging="241"/>
        <w:rPr>
          <w:rFonts w:hint="default"/>
          <w:color w:val="000000" w:themeColor="text1"/>
        </w:rPr>
      </w:pPr>
      <w:r w:rsidRPr="00A224FD">
        <w:rPr>
          <w:color w:val="000000" w:themeColor="text1"/>
        </w:rPr>
        <w:t>３　事業実施主体</w:t>
      </w:r>
      <w:r w:rsidR="0030225D">
        <w:rPr>
          <w:color w:val="000000" w:themeColor="text1"/>
        </w:rPr>
        <w:t>が</w:t>
      </w:r>
      <w:r w:rsidRPr="00A224FD">
        <w:rPr>
          <w:color w:val="000000" w:themeColor="text1"/>
        </w:rPr>
        <w:t>１のただし書</w:t>
      </w:r>
      <w:r w:rsidR="0030225D">
        <w:rPr>
          <w:color w:val="000000" w:themeColor="text1"/>
        </w:rPr>
        <w:t>により補助金の交付決定前に本事業に</w:t>
      </w:r>
      <w:r w:rsidRPr="00A224FD">
        <w:rPr>
          <w:color w:val="000000" w:themeColor="text1"/>
        </w:rPr>
        <w:t>着手</w:t>
      </w:r>
      <w:r w:rsidR="0030225D">
        <w:rPr>
          <w:color w:val="000000" w:themeColor="text1"/>
        </w:rPr>
        <w:t>しようとする場合に</w:t>
      </w:r>
      <w:r w:rsidRPr="00A224FD">
        <w:rPr>
          <w:color w:val="000000" w:themeColor="text1"/>
        </w:rPr>
        <w:t>は、</w:t>
      </w:r>
      <w:r w:rsidR="0030225D">
        <w:rPr>
          <w:color w:val="000000" w:themeColor="text1"/>
        </w:rPr>
        <w:t>畜産局長又は地方農政局長は、事業実施主体に対し</w:t>
      </w:r>
      <w:r w:rsidRPr="00A224FD">
        <w:rPr>
          <w:color w:val="000000" w:themeColor="text1"/>
        </w:rPr>
        <w:t>事前にその理由等を十分に検討して</w:t>
      </w:r>
      <w:r w:rsidR="0030225D">
        <w:rPr>
          <w:color w:val="000000" w:themeColor="text1"/>
        </w:rPr>
        <w:t>、</w:t>
      </w:r>
      <w:r w:rsidRPr="00A224FD">
        <w:rPr>
          <w:color w:val="000000" w:themeColor="text1"/>
        </w:rPr>
        <w:t>交付決定前に着手する範囲を必要最小限にとどめるよう指導するほか、着手後においても必要な指導を十分に行うことにより、</w:t>
      </w:r>
      <w:r w:rsidR="0030225D">
        <w:rPr>
          <w:color w:val="000000" w:themeColor="text1"/>
        </w:rPr>
        <w:t>本</w:t>
      </w:r>
      <w:r w:rsidRPr="00A224FD">
        <w:rPr>
          <w:color w:val="000000" w:themeColor="text1"/>
        </w:rPr>
        <w:t>事業が適正に行われるようにするものとする。</w:t>
      </w:r>
    </w:p>
    <w:p w14:paraId="792DF5FD" w14:textId="3B8C42BA" w:rsidR="00D622A5" w:rsidRPr="00A224FD" w:rsidRDefault="00D622A5" w:rsidP="00585671">
      <w:pPr>
        <w:ind w:leftChars="100" w:left="482" w:hangingChars="100" w:hanging="241"/>
        <w:rPr>
          <w:rFonts w:hint="default"/>
          <w:color w:val="000000" w:themeColor="text1"/>
        </w:rPr>
      </w:pPr>
      <w:r w:rsidRPr="00A224FD">
        <w:rPr>
          <w:color w:val="000000" w:themeColor="text1"/>
        </w:rPr>
        <w:t>４　事業実施主体は、</w:t>
      </w:r>
      <w:r w:rsidR="0030225D">
        <w:rPr>
          <w:color w:val="000000" w:themeColor="text1"/>
        </w:rPr>
        <w:t>補助金の</w:t>
      </w:r>
      <w:r w:rsidRPr="00A224FD">
        <w:rPr>
          <w:color w:val="000000" w:themeColor="text1"/>
        </w:rPr>
        <w:t>交付決定前に</w:t>
      </w:r>
      <w:r w:rsidR="0030225D">
        <w:rPr>
          <w:color w:val="000000" w:themeColor="text1"/>
        </w:rPr>
        <w:t>本事業に</w:t>
      </w:r>
      <w:r w:rsidRPr="00A224FD">
        <w:rPr>
          <w:color w:val="000000" w:themeColor="text1"/>
        </w:rPr>
        <w:t>着手した場合には、補助金</w:t>
      </w:r>
      <w:r w:rsidR="0030225D">
        <w:rPr>
          <w:color w:val="000000" w:themeColor="text1"/>
        </w:rPr>
        <w:t>の</w:t>
      </w:r>
      <w:r w:rsidRPr="00A224FD">
        <w:rPr>
          <w:color w:val="000000" w:themeColor="text1"/>
        </w:rPr>
        <w:t>交付申請書に着手年月日及び着手届の文書番号を記載するものとする。</w:t>
      </w:r>
    </w:p>
    <w:p w14:paraId="7342E125" w14:textId="11EDC7B7" w:rsidR="00D622A5" w:rsidRDefault="00D622A5" w:rsidP="00585671">
      <w:pPr>
        <w:ind w:leftChars="100" w:left="482" w:hangingChars="100" w:hanging="241"/>
        <w:rPr>
          <w:rFonts w:hint="default"/>
          <w:color w:val="000000" w:themeColor="text1"/>
        </w:rPr>
      </w:pPr>
      <w:r w:rsidRPr="00A224FD">
        <w:rPr>
          <w:color w:val="000000" w:themeColor="text1"/>
        </w:rPr>
        <w:t>５　１から３までの規定は、間接補助事業者による事業の着手に準用する。この場合において、「事業実施主体」とあるのは「間接補助事業者」と、「別記様式</w:t>
      </w:r>
      <w:r w:rsidR="0030225D">
        <w:rPr>
          <w:color w:val="000000" w:themeColor="text1"/>
        </w:rPr>
        <w:t>第</w:t>
      </w:r>
      <w:r w:rsidRPr="00A224FD">
        <w:rPr>
          <w:color w:val="000000" w:themeColor="text1"/>
        </w:rPr>
        <w:t>１号」とあるのは「別記様式</w:t>
      </w:r>
      <w:r w:rsidR="0030225D">
        <w:rPr>
          <w:color w:val="000000" w:themeColor="text1"/>
        </w:rPr>
        <w:t>第</w:t>
      </w:r>
      <w:r w:rsidRPr="00A224FD">
        <w:rPr>
          <w:color w:val="000000" w:themeColor="text1"/>
        </w:rPr>
        <w:t>２号」と、「畜産局長又は地方農政局長」とあるのは「事業実施主体」と読み替えるものとする。</w:t>
      </w:r>
    </w:p>
    <w:p w14:paraId="6A138029" w14:textId="6D574592" w:rsidR="003B2892" w:rsidRPr="00A224FD" w:rsidRDefault="003B2892" w:rsidP="00585671">
      <w:pPr>
        <w:ind w:leftChars="100" w:left="482" w:hangingChars="100" w:hanging="241"/>
        <w:rPr>
          <w:rFonts w:hint="default"/>
          <w:color w:val="000000" w:themeColor="text1"/>
        </w:rPr>
      </w:pPr>
      <w:r>
        <w:rPr>
          <w:color w:val="000000" w:themeColor="text1"/>
        </w:rPr>
        <w:t>６　１から５までの規定に基づき、事業実施主体又は</w:t>
      </w:r>
      <w:r w:rsidR="00D52392">
        <w:rPr>
          <w:color w:val="000000" w:themeColor="text1"/>
        </w:rPr>
        <w:t>間接</w:t>
      </w:r>
      <w:r>
        <w:rPr>
          <w:color w:val="000000" w:themeColor="text1"/>
        </w:rPr>
        <w:t>補助事業者が、補助金の交付決定前に事業に着手する場合においては、当該事業実施主体、</w:t>
      </w:r>
      <w:r w:rsidR="00D52392">
        <w:rPr>
          <w:color w:val="000000" w:themeColor="text1"/>
        </w:rPr>
        <w:t>間接</w:t>
      </w:r>
      <w:r>
        <w:rPr>
          <w:color w:val="000000" w:themeColor="text1"/>
        </w:rPr>
        <w:t>補助事業者等は、交付決定までのあらゆる損失等は自らの責任とすることを了知の上で行うものとする。</w:t>
      </w:r>
    </w:p>
    <w:p w14:paraId="4782AE3A" w14:textId="77777777" w:rsidR="00300A1F" w:rsidRPr="00A224FD" w:rsidRDefault="00300A1F" w:rsidP="00841680">
      <w:pPr>
        <w:jc w:val="left"/>
        <w:rPr>
          <w:rFonts w:hint="default"/>
          <w:color w:val="000000" w:themeColor="text1"/>
        </w:rPr>
      </w:pPr>
    </w:p>
    <w:p w14:paraId="7B62BD62" w14:textId="1278CFC5" w:rsidR="00F91450" w:rsidRPr="00A224FD" w:rsidRDefault="00F91450" w:rsidP="00585671">
      <w:pPr>
        <w:rPr>
          <w:rFonts w:hAnsi="Times New Roman" w:cs="Times New Roman" w:hint="default"/>
          <w:color w:val="000000" w:themeColor="text1"/>
          <w:szCs w:val="24"/>
        </w:rPr>
      </w:pPr>
      <w:r w:rsidRPr="00A224FD">
        <w:rPr>
          <w:color w:val="000000" w:themeColor="text1"/>
          <w:szCs w:val="24"/>
        </w:rPr>
        <w:t>第</w:t>
      </w:r>
      <w:r w:rsidR="00D622A5" w:rsidRPr="00A224FD">
        <w:rPr>
          <w:color w:val="000000" w:themeColor="text1"/>
          <w:szCs w:val="24"/>
        </w:rPr>
        <w:t>５</w:t>
      </w:r>
      <w:r w:rsidRPr="00A224FD">
        <w:rPr>
          <w:color w:val="000000" w:themeColor="text1"/>
          <w:szCs w:val="24"/>
        </w:rPr>
        <w:t xml:space="preserve">　</w:t>
      </w:r>
      <w:r w:rsidR="00D34277" w:rsidRPr="00A224FD">
        <w:rPr>
          <w:rFonts w:hAnsi="Times New Roman"/>
          <w:color w:val="000000" w:themeColor="text1"/>
          <w:szCs w:val="24"/>
        </w:rPr>
        <w:t>事業達成状況</w:t>
      </w:r>
      <w:r w:rsidRPr="00A224FD">
        <w:rPr>
          <w:rFonts w:hAnsi="Times New Roman"/>
          <w:color w:val="000000" w:themeColor="text1"/>
          <w:szCs w:val="24"/>
        </w:rPr>
        <w:t>の報告</w:t>
      </w:r>
    </w:p>
    <w:p w14:paraId="4B142FCD" w14:textId="208AC25E" w:rsidR="00741538" w:rsidRPr="005A3585" w:rsidRDefault="0044643D" w:rsidP="00585671">
      <w:pPr>
        <w:ind w:leftChars="100" w:left="482" w:hangingChars="100" w:hanging="241"/>
        <w:rPr>
          <w:rFonts w:hAnsi="Times New Roman" w:hint="default"/>
          <w:color w:val="000000" w:themeColor="text1"/>
          <w:szCs w:val="24"/>
        </w:rPr>
      </w:pPr>
      <w:r w:rsidRPr="00A224FD">
        <w:rPr>
          <w:rFonts w:hAnsi="Times New Roman"/>
          <w:color w:val="000000" w:themeColor="text1"/>
          <w:szCs w:val="24"/>
        </w:rPr>
        <w:t xml:space="preserve">１　</w:t>
      </w:r>
      <w:r w:rsidR="005A3585" w:rsidRPr="00A224FD">
        <w:rPr>
          <w:rFonts w:hAnsi="Times New Roman"/>
          <w:color w:val="000000" w:themeColor="text1"/>
          <w:szCs w:val="24"/>
        </w:rPr>
        <w:t>交付等</w:t>
      </w:r>
      <w:r w:rsidRPr="00A224FD">
        <w:rPr>
          <w:rFonts w:hAnsi="Times New Roman"/>
          <w:color w:val="000000" w:themeColor="text1"/>
          <w:szCs w:val="24"/>
        </w:rPr>
        <w:t>要綱第</w:t>
      </w:r>
      <w:r w:rsidR="006F7B17">
        <w:rPr>
          <w:rFonts w:hAnsi="Times New Roman" w:hint="default"/>
          <w:color w:val="000000" w:themeColor="text1"/>
          <w:szCs w:val="24"/>
        </w:rPr>
        <w:t>30</w:t>
      </w:r>
      <w:r w:rsidRPr="00A224FD">
        <w:rPr>
          <w:rFonts w:hAnsi="Times New Roman"/>
          <w:color w:val="000000" w:themeColor="text1"/>
          <w:szCs w:val="24"/>
        </w:rPr>
        <w:t>の</w:t>
      </w:r>
      <w:r w:rsidRPr="00A224FD">
        <w:rPr>
          <w:color w:val="000000" w:themeColor="text1"/>
          <w:szCs w:val="21"/>
        </w:rPr>
        <w:t>畜産局長</w:t>
      </w:r>
      <w:r w:rsidRPr="00A224FD">
        <w:rPr>
          <w:rFonts w:hAnsi="Times New Roman"/>
          <w:color w:val="000000" w:themeColor="text1"/>
          <w:szCs w:val="24"/>
        </w:rPr>
        <w:t>が別に定める</w:t>
      </w:r>
      <w:r w:rsidR="00D34277" w:rsidRPr="00A224FD">
        <w:rPr>
          <w:rFonts w:hAnsi="Times New Roman"/>
          <w:color w:val="000000" w:themeColor="text1"/>
          <w:szCs w:val="24"/>
        </w:rPr>
        <w:t>事業達成状況</w:t>
      </w:r>
      <w:r w:rsidRPr="00A224FD">
        <w:rPr>
          <w:rFonts w:hAnsi="Times New Roman"/>
          <w:color w:val="000000" w:themeColor="text1"/>
          <w:szCs w:val="24"/>
        </w:rPr>
        <w:t>の報告について</w:t>
      </w:r>
      <w:r w:rsidRPr="00A224FD">
        <w:rPr>
          <w:color w:val="000000" w:themeColor="text1"/>
        </w:rPr>
        <w:t>、</w:t>
      </w:r>
      <w:r w:rsidR="0030225D">
        <w:rPr>
          <w:color w:val="000000" w:themeColor="text1"/>
        </w:rPr>
        <w:t>事業実施主体は、</w:t>
      </w:r>
      <w:r w:rsidR="00E2118A">
        <w:rPr>
          <w:color w:val="000000" w:themeColor="text1"/>
        </w:rPr>
        <w:t>第２に掲げる１から</w:t>
      </w:r>
      <w:r w:rsidR="001A7C86">
        <w:rPr>
          <w:color w:val="000000" w:themeColor="text1"/>
        </w:rPr>
        <w:t>８</w:t>
      </w:r>
      <w:r w:rsidR="00E2118A">
        <w:rPr>
          <w:color w:val="000000" w:themeColor="text1"/>
        </w:rPr>
        <w:t>までの事業ごとに、</w:t>
      </w:r>
      <w:r w:rsidRPr="00A224FD">
        <w:rPr>
          <w:color w:val="000000" w:themeColor="text1"/>
        </w:rPr>
        <w:t>別記様式</w:t>
      </w:r>
      <w:r w:rsidR="0030225D">
        <w:rPr>
          <w:color w:val="000000" w:themeColor="text1"/>
        </w:rPr>
        <w:t>第</w:t>
      </w:r>
      <w:r w:rsidR="00D622A5" w:rsidRPr="00A224FD">
        <w:rPr>
          <w:color w:val="000000" w:themeColor="text1"/>
        </w:rPr>
        <w:t>３</w:t>
      </w:r>
      <w:r w:rsidRPr="00A224FD">
        <w:rPr>
          <w:color w:val="000000" w:themeColor="text1"/>
        </w:rPr>
        <w:t>号にそれぞれ</w:t>
      </w:r>
      <w:r w:rsidR="00BF64B7" w:rsidRPr="00A224FD">
        <w:rPr>
          <w:rFonts w:hint="default"/>
          <w:color w:val="000000" w:themeColor="text1"/>
        </w:rPr>
        <w:t>別紙</w:t>
      </w:r>
      <w:r w:rsidR="00BF64B7" w:rsidRPr="00A224FD">
        <w:rPr>
          <w:color w:val="000000" w:themeColor="text1"/>
        </w:rPr>
        <w:t>１</w:t>
      </w:r>
      <w:r w:rsidR="00BF64B7" w:rsidRPr="00A224FD">
        <w:rPr>
          <w:rFonts w:hint="default"/>
          <w:color w:val="000000" w:themeColor="text1"/>
        </w:rPr>
        <w:t>から</w:t>
      </w:r>
      <w:r w:rsidR="00BF64B7" w:rsidRPr="00A224FD">
        <w:rPr>
          <w:color w:val="000000" w:themeColor="text1"/>
        </w:rPr>
        <w:t>別紙</w:t>
      </w:r>
      <w:r w:rsidR="00C8195E">
        <w:rPr>
          <w:color w:val="000000" w:themeColor="text1"/>
        </w:rPr>
        <w:t>６</w:t>
      </w:r>
      <w:r w:rsidRPr="00A224FD">
        <w:rPr>
          <w:color w:val="000000" w:themeColor="text1"/>
        </w:rPr>
        <w:t>までに定める様式等を添付の上、それぞれの別紙で定める期日ま</w:t>
      </w:r>
      <w:r w:rsidRPr="00A17071">
        <w:rPr>
          <w:color w:val="000000" w:themeColor="text1"/>
        </w:rPr>
        <w:t>でに</w:t>
      </w:r>
      <w:r w:rsidRPr="00A17071">
        <w:rPr>
          <w:color w:val="000000" w:themeColor="text1"/>
          <w:szCs w:val="21"/>
        </w:rPr>
        <w:t>畜産局長</w:t>
      </w:r>
      <w:r w:rsidRPr="00A17071">
        <w:rPr>
          <w:color w:val="000000" w:themeColor="text1"/>
        </w:rPr>
        <w:t>又は地方農政局長へ提出するものとする。</w:t>
      </w:r>
    </w:p>
    <w:p w14:paraId="16086266" w14:textId="6CD4F78E" w:rsidR="001A62E2" w:rsidRPr="00A17071" w:rsidRDefault="0044643D" w:rsidP="00585671">
      <w:pPr>
        <w:ind w:leftChars="100" w:left="482" w:hangingChars="100" w:hanging="241"/>
        <w:rPr>
          <w:rFonts w:hAnsi="Times New Roman" w:hint="default"/>
          <w:color w:val="000000" w:themeColor="text1"/>
          <w:szCs w:val="24"/>
        </w:rPr>
      </w:pPr>
      <w:r w:rsidRPr="00A17071">
        <w:rPr>
          <w:rFonts w:hAnsi="Times New Roman"/>
          <w:color w:val="000000" w:themeColor="text1"/>
          <w:szCs w:val="24"/>
        </w:rPr>
        <w:t>２　畜産局長又は地方農政局長は、１の報告を受けた場合には、その内容を確認し、成果目標の達成が見込まれないと判断したときは、事業実施主体に対し必要な指導等を行うものとする。</w:t>
      </w:r>
    </w:p>
    <w:p w14:paraId="5AB39807" w14:textId="77777777" w:rsidR="00F91450" w:rsidRPr="00A17071" w:rsidRDefault="00F91450" w:rsidP="00841680">
      <w:pPr>
        <w:jc w:val="left"/>
        <w:rPr>
          <w:rFonts w:hAnsi="Times New Roman" w:cs="Times New Roman" w:hint="default"/>
          <w:color w:val="000000" w:themeColor="text1"/>
          <w:szCs w:val="24"/>
        </w:rPr>
      </w:pPr>
    </w:p>
    <w:p w14:paraId="36DC2E7E" w14:textId="608E7368" w:rsidR="001A62E2" w:rsidRPr="00A17071" w:rsidRDefault="001A62E2" w:rsidP="00585671">
      <w:pPr>
        <w:rPr>
          <w:rFonts w:hAnsi="Times New Roman" w:hint="default"/>
          <w:color w:val="000000" w:themeColor="text1"/>
          <w:szCs w:val="24"/>
        </w:rPr>
      </w:pPr>
      <w:r w:rsidRPr="00A17071">
        <w:rPr>
          <w:color w:val="000000" w:themeColor="text1"/>
          <w:szCs w:val="24"/>
        </w:rPr>
        <w:t>第</w:t>
      </w:r>
      <w:r w:rsidR="00D622A5">
        <w:rPr>
          <w:color w:val="000000" w:themeColor="text1"/>
          <w:szCs w:val="24"/>
        </w:rPr>
        <w:t>６</w:t>
      </w:r>
      <w:r w:rsidRPr="00A17071">
        <w:rPr>
          <w:color w:val="000000" w:themeColor="text1"/>
          <w:szCs w:val="24"/>
        </w:rPr>
        <w:t xml:space="preserve">　</w:t>
      </w:r>
      <w:r w:rsidRPr="00A17071">
        <w:rPr>
          <w:rFonts w:hAnsi="Times New Roman"/>
          <w:color w:val="000000" w:themeColor="text1"/>
          <w:szCs w:val="24"/>
        </w:rPr>
        <w:t>事業</w:t>
      </w:r>
      <w:r w:rsidR="008E22E9" w:rsidRPr="00A17071">
        <w:rPr>
          <w:rFonts w:hAnsi="Times New Roman"/>
          <w:color w:val="000000" w:themeColor="text1"/>
          <w:szCs w:val="24"/>
        </w:rPr>
        <w:t>の</w:t>
      </w:r>
      <w:r w:rsidRPr="00A17071">
        <w:rPr>
          <w:rFonts w:hAnsi="Times New Roman"/>
          <w:color w:val="000000" w:themeColor="text1"/>
          <w:szCs w:val="24"/>
        </w:rPr>
        <w:t>評価</w:t>
      </w:r>
      <w:r w:rsidR="008E22E9" w:rsidRPr="00A17071">
        <w:rPr>
          <w:rFonts w:hAnsi="Times New Roman"/>
          <w:color w:val="000000" w:themeColor="text1"/>
          <w:szCs w:val="24"/>
        </w:rPr>
        <w:t>等</w:t>
      </w:r>
    </w:p>
    <w:p w14:paraId="5AA72E11" w14:textId="597D2B00" w:rsidR="0044643D" w:rsidRPr="00A17071" w:rsidRDefault="0044643D" w:rsidP="00585671">
      <w:pPr>
        <w:ind w:leftChars="100" w:left="482" w:hangingChars="100" w:hanging="241"/>
        <w:rPr>
          <w:rFonts w:hint="default"/>
          <w:color w:val="000000" w:themeColor="text1"/>
        </w:rPr>
      </w:pPr>
      <w:r w:rsidRPr="00A17071">
        <w:rPr>
          <w:rFonts w:hAnsi="Times New Roman"/>
          <w:color w:val="000000" w:themeColor="text1"/>
          <w:szCs w:val="24"/>
        </w:rPr>
        <w:t xml:space="preserve">１　</w:t>
      </w:r>
      <w:r w:rsidR="005A3585" w:rsidRPr="00A224FD">
        <w:rPr>
          <w:rFonts w:hAnsi="Times New Roman"/>
          <w:color w:val="000000" w:themeColor="text1"/>
          <w:szCs w:val="24"/>
        </w:rPr>
        <w:t>交付等</w:t>
      </w:r>
      <w:r w:rsidRPr="00A224FD">
        <w:rPr>
          <w:rFonts w:hAnsi="Times New Roman"/>
          <w:color w:val="000000" w:themeColor="text1"/>
          <w:szCs w:val="24"/>
        </w:rPr>
        <w:t>要綱第</w:t>
      </w:r>
      <w:r w:rsidR="006F7B17">
        <w:rPr>
          <w:rFonts w:hAnsi="Times New Roman" w:hint="default"/>
          <w:color w:val="000000" w:themeColor="text1"/>
          <w:szCs w:val="24"/>
        </w:rPr>
        <w:t>31</w:t>
      </w:r>
      <w:r w:rsidRPr="00A224FD">
        <w:rPr>
          <w:rFonts w:hAnsi="Times New Roman"/>
          <w:color w:val="000000" w:themeColor="text1"/>
          <w:szCs w:val="24"/>
        </w:rPr>
        <w:t>の</w:t>
      </w:r>
      <w:r w:rsidRPr="00A224FD">
        <w:rPr>
          <w:color w:val="000000" w:themeColor="text1"/>
          <w:szCs w:val="21"/>
        </w:rPr>
        <w:t>畜産局長</w:t>
      </w:r>
      <w:r w:rsidRPr="00A224FD">
        <w:rPr>
          <w:rFonts w:hAnsi="Times New Roman"/>
          <w:color w:val="000000" w:themeColor="text1"/>
          <w:szCs w:val="24"/>
        </w:rPr>
        <w:t>が別に定める事業評価の報告について</w:t>
      </w:r>
      <w:r w:rsidRPr="00A224FD">
        <w:rPr>
          <w:color w:val="000000" w:themeColor="text1"/>
        </w:rPr>
        <w:t>、</w:t>
      </w:r>
      <w:r w:rsidR="0030225D">
        <w:rPr>
          <w:color w:val="000000" w:themeColor="text1"/>
        </w:rPr>
        <w:t>事業実施主体は、</w:t>
      </w:r>
      <w:r w:rsidR="00E2118A">
        <w:rPr>
          <w:color w:val="000000" w:themeColor="text1"/>
        </w:rPr>
        <w:t>第２に掲げる１から</w:t>
      </w:r>
      <w:r w:rsidR="001A7C86">
        <w:rPr>
          <w:color w:val="000000" w:themeColor="text1"/>
        </w:rPr>
        <w:t>８</w:t>
      </w:r>
      <w:r w:rsidR="00E2118A">
        <w:rPr>
          <w:color w:val="000000" w:themeColor="text1"/>
        </w:rPr>
        <w:t>までの</w:t>
      </w:r>
      <w:r w:rsidR="0030225D">
        <w:rPr>
          <w:color w:val="000000" w:themeColor="text1"/>
        </w:rPr>
        <w:t>事業ごとに、</w:t>
      </w:r>
      <w:r w:rsidRPr="00A224FD">
        <w:rPr>
          <w:color w:val="000000" w:themeColor="text1"/>
        </w:rPr>
        <w:t>別記様式</w:t>
      </w:r>
      <w:r w:rsidR="0030225D">
        <w:rPr>
          <w:color w:val="000000" w:themeColor="text1"/>
        </w:rPr>
        <w:t>第</w:t>
      </w:r>
      <w:r w:rsidR="00D622A5" w:rsidRPr="00A224FD">
        <w:rPr>
          <w:color w:val="000000" w:themeColor="text1"/>
        </w:rPr>
        <w:t>４</w:t>
      </w:r>
      <w:r w:rsidRPr="00A224FD">
        <w:rPr>
          <w:color w:val="000000" w:themeColor="text1"/>
        </w:rPr>
        <w:t>号にそれぞれ</w:t>
      </w:r>
      <w:r w:rsidR="00BF64B7" w:rsidRPr="00A224FD">
        <w:rPr>
          <w:rFonts w:hint="default"/>
          <w:color w:val="000000" w:themeColor="text1"/>
        </w:rPr>
        <w:t>別紙</w:t>
      </w:r>
      <w:r w:rsidR="00BF64B7" w:rsidRPr="00A224FD">
        <w:rPr>
          <w:color w:val="000000" w:themeColor="text1"/>
        </w:rPr>
        <w:t>１</w:t>
      </w:r>
      <w:r w:rsidR="00BF64B7" w:rsidRPr="00A224FD">
        <w:rPr>
          <w:rFonts w:hint="default"/>
          <w:color w:val="000000" w:themeColor="text1"/>
        </w:rPr>
        <w:t>から</w:t>
      </w:r>
      <w:r w:rsidR="00BF64B7" w:rsidRPr="00A224FD">
        <w:rPr>
          <w:color w:val="000000" w:themeColor="text1"/>
        </w:rPr>
        <w:t>別紙</w:t>
      </w:r>
      <w:r w:rsidR="00C8195E">
        <w:rPr>
          <w:color w:val="000000" w:themeColor="text1"/>
        </w:rPr>
        <w:t>６</w:t>
      </w:r>
      <w:r w:rsidRPr="00A224FD">
        <w:rPr>
          <w:color w:val="000000" w:themeColor="text1"/>
        </w:rPr>
        <w:t>までに定める様式</w:t>
      </w:r>
      <w:r w:rsidR="00AA761D">
        <w:rPr>
          <w:color w:val="000000" w:themeColor="text1"/>
        </w:rPr>
        <w:t>等</w:t>
      </w:r>
      <w:r w:rsidRPr="00A224FD">
        <w:rPr>
          <w:color w:val="000000" w:themeColor="text1"/>
        </w:rPr>
        <w:t>を添付の上、それぞれの別紙で定める期日までに</w:t>
      </w:r>
      <w:r w:rsidRPr="00A224FD">
        <w:rPr>
          <w:color w:val="000000" w:themeColor="text1"/>
          <w:szCs w:val="21"/>
        </w:rPr>
        <w:t>畜産局長</w:t>
      </w:r>
      <w:r w:rsidRPr="00A224FD">
        <w:rPr>
          <w:color w:val="000000" w:themeColor="text1"/>
        </w:rPr>
        <w:t>又は地方農政局長へ提出するものと</w:t>
      </w:r>
      <w:r w:rsidRPr="00A17071">
        <w:rPr>
          <w:color w:val="000000" w:themeColor="text1"/>
        </w:rPr>
        <w:t>する。</w:t>
      </w:r>
    </w:p>
    <w:p w14:paraId="5A9F2ED2" w14:textId="529A4FB1" w:rsidR="0044643D" w:rsidRPr="00A17071" w:rsidRDefault="0044643D" w:rsidP="00585671">
      <w:pPr>
        <w:ind w:leftChars="100" w:left="482" w:hangingChars="100" w:hanging="241"/>
        <w:rPr>
          <w:rFonts w:hint="default"/>
          <w:color w:val="000000" w:themeColor="text1"/>
        </w:rPr>
      </w:pPr>
      <w:r w:rsidRPr="00A17071">
        <w:rPr>
          <w:color w:val="000000" w:themeColor="text1"/>
        </w:rPr>
        <w:t xml:space="preserve">２　</w:t>
      </w:r>
      <w:r w:rsidRPr="00A17071">
        <w:rPr>
          <w:color w:val="000000" w:themeColor="text1"/>
          <w:szCs w:val="21"/>
        </w:rPr>
        <w:t>畜産局長</w:t>
      </w:r>
      <w:r w:rsidRPr="00A17071">
        <w:rPr>
          <w:color w:val="000000" w:themeColor="text1"/>
        </w:rPr>
        <w:t>又は地方農政局長は、１の事業評価の報告を受けた場合には、その内容を点検し、成果目標が達成されていないと判断</w:t>
      </w:r>
      <w:r w:rsidR="0030225D">
        <w:rPr>
          <w:color w:val="000000" w:themeColor="text1"/>
        </w:rPr>
        <w:t>したとき</w:t>
      </w:r>
      <w:r w:rsidRPr="00A17071">
        <w:rPr>
          <w:color w:val="000000" w:themeColor="text1"/>
        </w:rPr>
        <w:t>は、事業実施主体に対し必要な指導等を行い、改善計画を提出させるものとする。</w:t>
      </w:r>
    </w:p>
    <w:p w14:paraId="4813BF1C" w14:textId="52949CCC" w:rsidR="003F781F" w:rsidRPr="00A17071" w:rsidRDefault="009B1173" w:rsidP="00585671">
      <w:pPr>
        <w:ind w:leftChars="100" w:left="482" w:hangingChars="100" w:hanging="241"/>
        <w:rPr>
          <w:rFonts w:hint="default"/>
          <w:color w:val="000000" w:themeColor="text1"/>
        </w:rPr>
      </w:pPr>
      <w:r w:rsidRPr="00A17071">
        <w:rPr>
          <w:color w:val="000000" w:themeColor="text1"/>
        </w:rPr>
        <w:t xml:space="preserve">３　</w:t>
      </w:r>
      <w:r w:rsidR="0030225D">
        <w:rPr>
          <w:color w:val="000000" w:themeColor="text1"/>
        </w:rPr>
        <w:t>畜産局長又は地方農政局長は、</w:t>
      </w:r>
      <w:r w:rsidRPr="00A17071">
        <w:rPr>
          <w:color w:val="000000" w:themeColor="text1"/>
        </w:rPr>
        <w:t>２の改善計画の報告を受けた場合に</w:t>
      </w:r>
      <w:r w:rsidR="003F781F" w:rsidRPr="00A17071">
        <w:rPr>
          <w:color w:val="000000" w:themeColor="text1"/>
        </w:rPr>
        <w:t>は、成果目標が達成されるよう指導等を行うものとする。ただし、</w:t>
      </w:r>
      <w:r w:rsidR="0030225D">
        <w:rPr>
          <w:color w:val="000000" w:themeColor="text1"/>
        </w:rPr>
        <w:t>改善計画について、</w:t>
      </w:r>
      <w:r w:rsidR="003F781F" w:rsidRPr="00A17071">
        <w:rPr>
          <w:color w:val="000000" w:themeColor="text1"/>
        </w:rPr>
        <w:t>自然災害</w:t>
      </w:r>
      <w:r w:rsidR="003B0A0C" w:rsidRPr="00A17071">
        <w:rPr>
          <w:color w:val="000000" w:themeColor="text1"/>
        </w:rPr>
        <w:t>等</w:t>
      </w:r>
      <w:r w:rsidR="003F781F" w:rsidRPr="00A17071">
        <w:rPr>
          <w:color w:val="000000" w:themeColor="text1"/>
        </w:rPr>
        <w:t>により取組が困難となるような事態が生じている場合</w:t>
      </w:r>
      <w:r w:rsidR="0030225D">
        <w:rPr>
          <w:color w:val="000000" w:themeColor="text1"/>
        </w:rPr>
        <w:t>又は</w:t>
      </w:r>
      <w:r w:rsidR="003F781F" w:rsidRPr="00A17071">
        <w:rPr>
          <w:color w:val="000000" w:themeColor="text1"/>
        </w:rPr>
        <w:t>社会経済情勢の変化により成果目標の達成が困難な事態が生じていると判断</w:t>
      </w:r>
      <w:r w:rsidR="0030225D">
        <w:rPr>
          <w:color w:val="000000" w:themeColor="text1"/>
        </w:rPr>
        <w:t>した</w:t>
      </w:r>
      <w:r w:rsidR="003F781F" w:rsidRPr="00A17071">
        <w:rPr>
          <w:color w:val="000000" w:themeColor="text1"/>
        </w:rPr>
        <w:t>場合</w:t>
      </w:r>
      <w:r w:rsidR="0030225D">
        <w:rPr>
          <w:color w:val="000000" w:themeColor="text1"/>
        </w:rPr>
        <w:t>は</w:t>
      </w:r>
      <w:r w:rsidR="003F781F" w:rsidRPr="00A17071">
        <w:rPr>
          <w:color w:val="000000" w:themeColor="text1"/>
        </w:rPr>
        <w:t>、成果目標を変更し、又は</w:t>
      </w:r>
      <w:r w:rsidR="0030225D">
        <w:rPr>
          <w:color w:val="000000" w:themeColor="text1"/>
        </w:rPr>
        <w:t>、</w:t>
      </w:r>
      <w:r w:rsidR="003F781F" w:rsidRPr="00A17071">
        <w:rPr>
          <w:color w:val="000000" w:themeColor="text1"/>
        </w:rPr>
        <w:t>評価を終了することができるものとする。</w:t>
      </w:r>
    </w:p>
    <w:p w14:paraId="38976B0A" w14:textId="5E2A25C7" w:rsidR="003F781F" w:rsidRPr="00A17071" w:rsidRDefault="003F781F" w:rsidP="00585671">
      <w:pPr>
        <w:ind w:leftChars="100" w:left="482" w:hangingChars="100" w:hanging="241"/>
        <w:rPr>
          <w:rFonts w:hint="default"/>
          <w:color w:val="000000" w:themeColor="text1"/>
        </w:rPr>
      </w:pPr>
      <w:r w:rsidRPr="00A17071">
        <w:rPr>
          <w:color w:val="000000" w:themeColor="text1"/>
        </w:rPr>
        <w:t>４　３により事業実施主体から提出のあった改善計画の評価については、１及び２に準じて行う。</w:t>
      </w:r>
    </w:p>
    <w:p w14:paraId="23F23E9E" w14:textId="77777777" w:rsidR="001A62E2" w:rsidRPr="00A17071" w:rsidRDefault="001A62E2" w:rsidP="00841680">
      <w:pPr>
        <w:jc w:val="left"/>
        <w:rPr>
          <w:rFonts w:hAnsi="Times New Roman" w:cs="Times New Roman" w:hint="default"/>
          <w:color w:val="000000" w:themeColor="text1"/>
          <w:szCs w:val="24"/>
        </w:rPr>
      </w:pPr>
    </w:p>
    <w:p w14:paraId="1F590107" w14:textId="79249038" w:rsidR="00C2117F" w:rsidRPr="00A17071" w:rsidRDefault="00C2117F" w:rsidP="00585671">
      <w:pPr>
        <w:rPr>
          <w:rFonts w:hAnsi="Times New Roman" w:cs="Times New Roman" w:hint="default"/>
          <w:color w:val="000000" w:themeColor="text1"/>
          <w:szCs w:val="24"/>
        </w:rPr>
      </w:pPr>
      <w:r w:rsidRPr="00A17071">
        <w:rPr>
          <w:rFonts w:hAnsi="Times New Roman" w:cs="Times New Roman"/>
          <w:color w:val="000000" w:themeColor="text1"/>
          <w:szCs w:val="24"/>
        </w:rPr>
        <w:t>第</w:t>
      </w:r>
      <w:r w:rsidR="00D622A5">
        <w:rPr>
          <w:rFonts w:hAnsi="Times New Roman" w:cs="Times New Roman"/>
          <w:color w:val="000000" w:themeColor="text1"/>
          <w:szCs w:val="24"/>
        </w:rPr>
        <w:t>７</w:t>
      </w:r>
      <w:r w:rsidRPr="00A17071">
        <w:rPr>
          <w:rFonts w:hAnsi="Times New Roman" w:cs="Times New Roman" w:hint="default"/>
          <w:color w:val="000000" w:themeColor="text1"/>
          <w:szCs w:val="24"/>
        </w:rPr>
        <w:t xml:space="preserve">　</w:t>
      </w:r>
      <w:r w:rsidRPr="00A17071">
        <w:rPr>
          <w:rFonts w:hAnsi="Times New Roman" w:cs="Times New Roman"/>
          <w:color w:val="000000" w:themeColor="text1"/>
          <w:szCs w:val="24"/>
        </w:rPr>
        <w:t>助成</w:t>
      </w:r>
      <w:r w:rsidR="00887252" w:rsidRPr="00A17071">
        <w:rPr>
          <w:rFonts w:hAnsi="Times New Roman" w:cs="Times New Roman"/>
          <w:color w:val="000000" w:themeColor="text1"/>
          <w:szCs w:val="24"/>
        </w:rPr>
        <w:t>の対象</w:t>
      </w:r>
    </w:p>
    <w:p w14:paraId="348923EA" w14:textId="26B5AE05" w:rsidR="00C2117F" w:rsidRPr="00A17071" w:rsidRDefault="005A3585" w:rsidP="00585671">
      <w:pPr>
        <w:ind w:leftChars="100" w:left="241" w:firstLineChars="100" w:firstLine="241"/>
        <w:rPr>
          <w:rFonts w:hAnsi="Times New Roman" w:hint="default"/>
          <w:color w:val="000000" w:themeColor="text1"/>
          <w:szCs w:val="24"/>
        </w:rPr>
      </w:pPr>
      <w:r w:rsidRPr="00A224FD">
        <w:rPr>
          <w:rFonts w:hAnsi="Times New Roman"/>
          <w:color w:val="000000" w:themeColor="text1"/>
          <w:szCs w:val="24"/>
        </w:rPr>
        <w:t>交付等</w:t>
      </w:r>
      <w:r w:rsidR="0044643D" w:rsidRPr="00A224FD">
        <w:rPr>
          <w:rFonts w:hAnsi="Times New Roman"/>
          <w:color w:val="000000" w:themeColor="text1"/>
          <w:szCs w:val="24"/>
        </w:rPr>
        <w:t>要綱第</w:t>
      </w:r>
      <w:r w:rsidR="006F7B17">
        <w:rPr>
          <w:rFonts w:hAnsi="Times New Roman" w:hint="default"/>
          <w:color w:val="000000" w:themeColor="text1"/>
          <w:szCs w:val="24"/>
        </w:rPr>
        <w:t>32</w:t>
      </w:r>
      <w:r w:rsidR="0044643D" w:rsidRPr="00A224FD">
        <w:rPr>
          <w:rFonts w:hAnsi="Times New Roman"/>
          <w:color w:val="000000" w:themeColor="text1"/>
          <w:szCs w:val="24"/>
        </w:rPr>
        <w:t>の</w:t>
      </w:r>
      <w:r w:rsidR="0044643D" w:rsidRPr="00A224FD">
        <w:rPr>
          <w:color w:val="000000" w:themeColor="text1"/>
          <w:szCs w:val="21"/>
        </w:rPr>
        <w:t>畜産局長</w:t>
      </w:r>
      <w:r w:rsidR="00C2117F" w:rsidRPr="00A224FD">
        <w:rPr>
          <w:rFonts w:hAnsi="Times New Roman"/>
          <w:color w:val="000000" w:themeColor="text1"/>
          <w:szCs w:val="24"/>
        </w:rPr>
        <w:t>が別に定める助成の</w:t>
      </w:r>
      <w:r w:rsidR="00C2117F" w:rsidRPr="00A224FD">
        <w:rPr>
          <w:rFonts w:hAnsi="Times New Roman" w:hint="default"/>
          <w:color w:val="000000" w:themeColor="text1"/>
          <w:szCs w:val="24"/>
        </w:rPr>
        <w:t>対象</w:t>
      </w:r>
      <w:r w:rsidR="00C2117F" w:rsidRPr="00A224FD">
        <w:rPr>
          <w:rFonts w:hAnsi="Times New Roman"/>
          <w:color w:val="000000" w:themeColor="text1"/>
          <w:szCs w:val="24"/>
        </w:rPr>
        <w:t>となる</w:t>
      </w:r>
      <w:r w:rsidR="00C2117F" w:rsidRPr="00A224FD">
        <w:rPr>
          <w:rFonts w:hAnsi="Times New Roman" w:hint="default"/>
          <w:color w:val="000000" w:themeColor="text1"/>
          <w:szCs w:val="24"/>
        </w:rPr>
        <w:t>経費は、事業</w:t>
      </w:r>
      <w:r w:rsidR="0030225D">
        <w:rPr>
          <w:rFonts w:hAnsi="Times New Roman"/>
          <w:color w:val="000000" w:themeColor="text1"/>
          <w:szCs w:val="24"/>
        </w:rPr>
        <w:t>の</w:t>
      </w:r>
      <w:r w:rsidR="00C2117F" w:rsidRPr="00A224FD">
        <w:rPr>
          <w:rFonts w:hAnsi="Times New Roman" w:hint="default"/>
          <w:color w:val="000000" w:themeColor="text1"/>
          <w:szCs w:val="24"/>
        </w:rPr>
        <w:t>実施にかかる経費のうち、</w:t>
      </w:r>
      <w:r w:rsidR="00C2117F" w:rsidRPr="00A224FD">
        <w:rPr>
          <w:rFonts w:hAnsi="Times New Roman"/>
          <w:color w:val="000000" w:themeColor="text1"/>
          <w:szCs w:val="24"/>
        </w:rPr>
        <w:t>別表に</w:t>
      </w:r>
      <w:r w:rsidR="0030225D">
        <w:rPr>
          <w:rFonts w:hAnsi="Times New Roman"/>
          <w:color w:val="000000" w:themeColor="text1"/>
          <w:szCs w:val="24"/>
        </w:rPr>
        <w:t>掲げる</w:t>
      </w:r>
      <w:r w:rsidR="00C2117F" w:rsidRPr="00A224FD">
        <w:rPr>
          <w:rFonts w:hAnsi="Times New Roman"/>
          <w:color w:val="000000" w:themeColor="text1"/>
          <w:szCs w:val="24"/>
        </w:rPr>
        <w:t>もの</w:t>
      </w:r>
      <w:r w:rsidR="005B1CA7" w:rsidRPr="00A224FD">
        <w:rPr>
          <w:rFonts w:hAnsi="Times New Roman"/>
          <w:color w:val="000000" w:themeColor="text1"/>
          <w:szCs w:val="24"/>
        </w:rPr>
        <w:t>のほか、</w:t>
      </w:r>
      <w:r w:rsidR="00E2118A">
        <w:rPr>
          <w:rFonts w:hAnsi="Times New Roman"/>
          <w:color w:val="000000" w:themeColor="text1"/>
          <w:szCs w:val="24"/>
        </w:rPr>
        <w:t>第２に掲げる１から</w:t>
      </w:r>
      <w:r w:rsidR="001A7C86">
        <w:rPr>
          <w:rFonts w:hAnsi="Times New Roman"/>
          <w:color w:val="000000" w:themeColor="text1"/>
          <w:szCs w:val="24"/>
        </w:rPr>
        <w:t>８</w:t>
      </w:r>
      <w:r w:rsidR="00E2118A">
        <w:rPr>
          <w:rFonts w:hAnsi="Times New Roman"/>
          <w:color w:val="000000" w:themeColor="text1"/>
          <w:szCs w:val="24"/>
        </w:rPr>
        <w:t>までの</w:t>
      </w:r>
      <w:r w:rsidR="00295459" w:rsidRPr="00A224FD">
        <w:rPr>
          <w:rFonts w:hAnsi="Times New Roman"/>
          <w:color w:val="000000" w:themeColor="text1"/>
          <w:szCs w:val="24"/>
        </w:rPr>
        <w:t>事業ごとに</w:t>
      </w:r>
      <w:r w:rsidR="00E2118A">
        <w:rPr>
          <w:rFonts w:hAnsi="Times New Roman"/>
          <w:color w:val="000000" w:themeColor="text1"/>
          <w:szCs w:val="24"/>
        </w:rPr>
        <w:t>、</w:t>
      </w:r>
      <w:r w:rsidR="00295459" w:rsidRPr="00A224FD">
        <w:rPr>
          <w:rFonts w:hAnsi="Times New Roman"/>
          <w:color w:val="000000" w:themeColor="text1"/>
          <w:szCs w:val="24"/>
        </w:rPr>
        <w:t>それぞれ</w:t>
      </w:r>
      <w:r w:rsidR="00BF64B7" w:rsidRPr="00A224FD">
        <w:rPr>
          <w:rFonts w:hint="default"/>
          <w:color w:val="000000" w:themeColor="text1"/>
        </w:rPr>
        <w:t>別紙</w:t>
      </w:r>
      <w:r w:rsidR="00BF64B7" w:rsidRPr="00A224FD">
        <w:rPr>
          <w:color w:val="000000" w:themeColor="text1"/>
        </w:rPr>
        <w:t>１</w:t>
      </w:r>
      <w:r w:rsidR="00BF64B7" w:rsidRPr="00A224FD">
        <w:rPr>
          <w:rFonts w:hint="default"/>
          <w:color w:val="000000" w:themeColor="text1"/>
        </w:rPr>
        <w:t>から</w:t>
      </w:r>
      <w:r w:rsidR="00BF64B7" w:rsidRPr="00A224FD">
        <w:rPr>
          <w:color w:val="000000" w:themeColor="text1"/>
        </w:rPr>
        <w:t>別紙</w:t>
      </w:r>
      <w:r w:rsidR="00C8195E">
        <w:rPr>
          <w:color w:val="000000" w:themeColor="text1"/>
        </w:rPr>
        <w:t>６</w:t>
      </w:r>
      <w:r w:rsidR="0030225D">
        <w:rPr>
          <w:color w:val="000000" w:themeColor="text1"/>
        </w:rPr>
        <w:t>まで</w:t>
      </w:r>
      <w:r w:rsidR="000B3667" w:rsidRPr="00A224FD">
        <w:rPr>
          <w:rFonts w:hAnsi="Times New Roman"/>
          <w:color w:val="000000" w:themeColor="text1"/>
          <w:szCs w:val="24"/>
        </w:rPr>
        <w:t>に定め</w:t>
      </w:r>
      <w:r w:rsidR="0030225D">
        <w:rPr>
          <w:rFonts w:hAnsi="Times New Roman"/>
          <w:color w:val="000000" w:themeColor="text1"/>
          <w:szCs w:val="24"/>
        </w:rPr>
        <w:t>るもの</w:t>
      </w:r>
      <w:r w:rsidR="00295459" w:rsidRPr="00A17071">
        <w:rPr>
          <w:rFonts w:hAnsi="Times New Roman"/>
          <w:color w:val="000000" w:themeColor="text1"/>
          <w:szCs w:val="24"/>
        </w:rPr>
        <w:t>とする</w:t>
      </w:r>
      <w:r w:rsidR="00C2117F" w:rsidRPr="00A17071">
        <w:rPr>
          <w:rFonts w:hAnsi="Times New Roman"/>
          <w:color w:val="000000" w:themeColor="text1"/>
          <w:szCs w:val="24"/>
        </w:rPr>
        <w:t>。</w:t>
      </w:r>
    </w:p>
    <w:p w14:paraId="0C338E98" w14:textId="670AA3B6" w:rsidR="00574E72" w:rsidRPr="00A17071" w:rsidRDefault="00574E72" w:rsidP="00585671">
      <w:pPr>
        <w:ind w:firstLine="240"/>
        <w:rPr>
          <w:rFonts w:hAnsi="Times New Roman" w:cs="Times New Roman" w:hint="default"/>
          <w:color w:val="000000" w:themeColor="text1"/>
          <w:szCs w:val="24"/>
        </w:rPr>
      </w:pPr>
    </w:p>
    <w:p w14:paraId="6D259731" w14:textId="0ABD9F6B" w:rsidR="0044643D" w:rsidRPr="00A17071" w:rsidRDefault="0044643D" w:rsidP="00585671">
      <w:pPr>
        <w:rPr>
          <w:rFonts w:hAnsi="Times New Roman" w:hint="default"/>
          <w:color w:val="000000" w:themeColor="text1"/>
          <w:szCs w:val="24"/>
        </w:rPr>
      </w:pPr>
      <w:r w:rsidRPr="00A17071">
        <w:rPr>
          <w:rFonts w:hAnsi="Times New Roman"/>
          <w:color w:val="000000" w:themeColor="text1"/>
          <w:szCs w:val="24"/>
        </w:rPr>
        <w:t>第</w:t>
      </w:r>
      <w:r w:rsidR="00D622A5">
        <w:rPr>
          <w:rFonts w:hAnsi="Times New Roman"/>
          <w:color w:val="000000" w:themeColor="text1"/>
          <w:szCs w:val="24"/>
        </w:rPr>
        <w:t>８</w:t>
      </w:r>
      <w:r w:rsidRPr="00A17071">
        <w:rPr>
          <w:rFonts w:hAnsi="Times New Roman"/>
          <w:color w:val="000000" w:themeColor="text1"/>
          <w:szCs w:val="24"/>
        </w:rPr>
        <w:t xml:space="preserve">　事業実施期間</w:t>
      </w:r>
    </w:p>
    <w:p w14:paraId="393F1A5B" w14:textId="74D7D1D9" w:rsidR="00FA0A00" w:rsidRPr="00A17071" w:rsidRDefault="0044643D" w:rsidP="00A51BE6">
      <w:pPr>
        <w:ind w:leftChars="100" w:left="241" w:firstLineChars="100" w:firstLine="241"/>
        <w:rPr>
          <w:rFonts w:hint="default"/>
          <w:color w:val="000000" w:themeColor="text1"/>
          <w:szCs w:val="24"/>
        </w:rPr>
      </w:pPr>
      <w:r w:rsidRPr="00A17071">
        <w:rPr>
          <w:rFonts w:hAnsi="Times New Roman" w:cs="Times New Roman"/>
          <w:color w:val="000000" w:themeColor="text1"/>
          <w:szCs w:val="24"/>
        </w:rPr>
        <w:t>本事業の実施期間は、</w:t>
      </w:r>
      <w:r w:rsidRPr="00A17071">
        <w:rPr>
          <w:color w:val="000000" w:themeColor="text1"/>
          <w:szCs w:val="24"/>
        </w:rPr>
        <w:t>令和</w:t>
      </w:r>
      <w:r w:rsidR="00D559D6">
        <w:rPr>
          <w:color w:val="000000" w:themeColor="text1"/>
          <w:szCs w:val="24"/>
        </w:rPr>
        <w:t>６</w:t>
      </w:r>
      <w:r w:rsidRPr="00A17071">
        <w:rPr>
          <w:color w:val="000000" w:themeColor="text1"/>
          <w:szCs w:val="24"/>
        </w:rPr>
        <w:t>年</w:t>
      </w:r>
      <w:r w:rsidR="005B1CA7">
        <w:rPr>
          <w:color w:val="000000" w:themeColor="text1"/>
          <w:szCs w:val="24"/>
        </w:rPr>
        <w:t>３月31日</w:t>
      </w:r>
      <w:r w:rsidRPr="00A17071">
        <w:rPr>
          <w:color w:val="000000" w:themeColor="text1"/>
          <w:szCs w:val="24"/>
        </w:rPr>
        <w:t>までとする。</w:t>
      </w:r>
    </w:p>
    <w:p w14:paraId="70148776" w14:textId="77777777" w:rsidR="00D23DDA" w:rsidRPr="00BF64B7" w:rsidRDefault="00D23DDA" w:rsidP="00585671">
      <w:pPr>
        <w:ind w:firstLine="240"/>
        <w:rPr>
          <w:rFonts w:hAnsi="Times New Roman" w:cs="Times New Roman" w:hint="default"/>
          <w:color w:val="000000" w:themeColor="text1"/>
          <w:szCs w:val="24"/>
        </w:rPr>
      </w:pPr>
    </w:p>
    <w:p w14:paraId="36FCE0C4" w14:textId="27999514" w:rsidR="0044643D" w:rsidRPr="00A17071" w:rsidRDefault="0044643D" w:rsidP="00585671">
      <w:pPr>
        <w:rPr>
          <w:rFonts w:hAnsi="Times New Roman" w:cs="Times New Roman" w:hint="default"/>
          <w:color w:val="000000" w:themeColor="text1"/>
          <w:szCs w:val="24"/>
        </w:rPr>
      </w:pPr>
      <w:r w:rsidRPr="00A17071">
        <w:rPr>
          <w:rFonts w:hAnsi="Times New Roman" w:cs="Times New Roman"/>
          <w:color w:val="000000" w:themeColor="text1"/>
          <w:szCs w:val="24"/>
        </w:rPr>
        <w:t>第</w:t>
      </w:r>
      <w:r w:rsidR="00D622A5">
        <w:rPr>
          <w:rFonts w:hAnsi="Times New Roman" w:cs="Times New Roman"/>
          <w:color w:val="000000" w:themeColor="text1"/>
          <w:szCs w:val="24"/>
        </w:rPr>
        <w:t>９</w:t>
      </w:r>
      <w:r w:rsidRPr="00A17071">
        <w:rPr>
          <w:rFonts w:hAnsi="Times New Roman" w:cs="Times New Roman"/>
          <w:color w:val="000000" w:themeColor="text1"/>
          <w:szCs w:val="24"/>
        </w:rPr>
        <w:t xml:space="preserve">　不正行為に対する措置</w:t>
      </w:r>
    </w:p>
    <w:p w14:paraId="5212875A" w14:textId="705BB090" w:rsidR="00C2117F" w:rsidRDefault="0044643D" w:rsidP="00585671">
      <w:pPr>
        <w:ind w:leftChars="100" w:left="241" w:firstLineChars="100" w:firstLine="241"/>
        <w:rPr>
          <w:rFonts w:hAnsi="Times New Roman" w:cs="Times New Roman" w:hint="default"/>
          <w:color w:val="000000" w:themeColor="text1"/>
          <w:szCs w:val="24"/>
        </w:rPr>
      </w:pPr>
      <w:r w:rsidRPr="00A17071">
        <w:rPr>
          <w:color w:val="000000" w:themeColor="text1"/>
          <w:szCs w:val="21"/>
        </w:rPr>
        <w:t>畜産局長又は</w:t>
      </w:r>
      <w:r w:rsidRPr="00A17071">
        <w:rPr>
          <w:rFonts w:hAnsi="Times New Roman" w:cs="Times New Roman"/>
          <w:color w:val="000000" w:themeColor="text1"/>
          <w:szCs w:val="24"/>
        </w:rPr>
        <w:t>地方農政局長は、</w:t>
      </w:r>
      <w:r w:rsidR="00574E72" w:rsidRPr="00A17071">
        <w:rPr>
          <w:rFonts w:hAnsi="Times New Roman" w:cs="Times New Roman"/>
          <w:color w:val="000000" w:themeColor="text1"/>
          <w:szCs w:val="24"/>
        </w:rPr>
        <w:t>事業実施主体が本事業の実施に関して不正な行為又はその疑いがあると認めた場合には、事業実施主体に対し、当該不正又はその疑いの</w:t>
      </w:r>
      <w:r w:rsidR="0030225D">
        <w:rPr>
          <w:rFonts w:hAnsi="Times New Roman" w:cs="Times New Roman"/>
          <w:color w:val="000000" w:themeColor="text1"/>
          <w:szCs w:val="24"/>
        </w:rPr>
        <w:t>ある</w:t>
      </w:r>
      <w:r w:rsidR="00574E72" w:rsidRPr="00A17071">
        <w:rPr>
          <w:rFonts w:hAnsi="Times New Roman" w:cs="Times New Roman"/>
          <w:color w:val="000000" w:themeColor="text1"/>
          <w:szCs w:val="24"/>
        </w:rPr>
        <w:t>行為に関する事実関係及び発生原因の究明並びに再発防止のための是正措置等の適切な措置を講じるよう求めるものとする。</w:t>
      </w:r>
    </w:p>
    <w:p w14:paraId="7E5A7170" w14:textId="427BCDA2" w:rsidR="004329E7" w:rsidRDefault="004329E7" w:rsidP="004329E7">
      <w:pPr>
        <w:jc w:val="left"/>
        <w:rPr>
          <w:rFonts w:hAnsi="Times New Roman" w:cs="Times New Roman" w:hint="default"/>
          <w:color w:val="000000" w:themeColor="text1"/>
          <w:szCs w:val="24"/>
        </w:rPr>
      </w:pPr>
    </w:p>
    <w:p w14:paraId="228C90C7" w14:textId="613F8713" w:rsidR="004329E7" w:rsidRDefault="004329E7" w:rsidP="00585671">
      <w:pPr>
        <w:rPr>
          <w:rFonts w:hAnsi="Times New Roman" w:cs="Times New Roman" w:hint="default"/>
          <w:color w:val="000000" w:themeColor="text1"/>
          <w:szCs w:val="24"/>
        </w:rPr>
      </w:pPr>
      <w:r>
        <w:rPr>
          <w:rFonts w:hAnsi="Times New Roman" w:cs="Times New Roman"/>
          <w:color w:val="000000" w:themeColor="text1"/>
          <w:szCs w:val="24"/>
        </w:rPr>
        <w:t>第1</w:t>
      </w:r>
      <w:r>
        <w:rPr>
          <w:rFonts w:hAnsi="Times New Roman" w:cs="Times New Roman" w:hint="default"/>
          <w:color w:val="000000" w:themeColor="text1"/>
          <w:szCs w:val="24"/>
        </w:rPr>
        <w:t>0</w:t>
      </w:r>
      <w:r>
        <w:rPr>
          <w:rFonts w:hAnsi="Times New Roman" w:cs="Times New Roman"/>
          <w:color w:val="000000" w:themeColor="text1"/>
          <w:szCs w:val="24"/>
        </w:rPr>
        <w:t xml:space="preserve">　書類等の保存期間</w:t>
      </w:r>
    </w:p>
    <w:p w14:paraId="5106E3E6" w14:textId="51A6F592" w:rsidR="004329E7" w:rsidRPr="00A17071" w:rsidRDefault="004329E7" w:rsidP="00585671">
      <w:pPr>
        <w:ind w:left="282" w:hangingChars="117" w:hanging="282"/>
        <w:rPr>
          <w:rFonts w:hAnsi="Times New Roman" w:cs="Times New Roman" w:hint="default"/>
          <w:color w:val="000000" w:themeColor="text1"/>
          <w:szCs w:val="24"/>
        </w:rPr>
      </w:pPr>
      <w:r>
        <w:rPr>
          <w:rFonts w:hAnsi="Times New Roman" w:cs="Times New Roman"/>
          <w:color w:val="000000" w:themeColor="text1"/>
          <w:szCs w:val="24"/>
        </w:rPr>
        <w:t xml:space="preserve">　　事業実施主体の長は、本事業に係る書類を、本事業が完了した日の属する年度の翌年度から起算して５年間保存しなければならない。</w:t>
      </w:r>
    </w:p>
    <w:p w14:paraId="2BDF68BB" w14:textId="77777777" w:rsidR="00574E72" w:rsidRPr="00A17071" w:rsidRDefault="00574E72" w:rsidP="00585671">
      <w:pPr>
        <w:rPr>
          <w:rFonts w:hAnsi="Times New Roman" w:cs="Times New Roman" w:hint="default"/>
          <w:color w:val="000000" w:themeColor="text1"/>
          <w:szCs w:val="24"/>
        </w:rPr>
      </w:pPr>
    </w:p>
    <w:p w14:paraId="75842AFD" w14:textId="5FC368FD" w:rsidR="0044643D" w:rsidRPr="00A17071" w:rsidRDefault="0044643D" w:rsidP="00585671">
      <w:pPr>
        <w:rPr>
          <w:rFonts w:hint="default"/>
          <w:color w:val="000000" w:themeColor="text1"/>
        </w:rPr>
      </w:pPr>
      <w:r w:rsidRPr="00A17071">
        <w:rPr>
          <w:color w:val="000000" w:themeColor="text1"/>
        </w:rPr>
        <w:t>第</w:t>
      </w:r>
      <w:r w:rsidR="004329E7">
        <w:rPr>
          <w:color w:val="000000" w:themeColor="text1"/>
        </w:rPr>
        <w:t>1</w:t>
      </w:r>
      <w:r w:rsidR="004329E7">
        <w:rPr>
          <w:rFonts w:hint="default"/>
          <w:color w:val="000000" w:themeColor="text1"/>
        </w:rPr>
        <w:t>1</w:t>
      </w:r>
      <w:r w:rsidRPr="00A17071">
        <w:rPr>
          <w:color w:val="000000" w:themeColor="text1"/>
        </w:rPr>
        <w:t xml:space="preserve">　その他</w:t>
      </w:r>
    </w:p>
    <w:p w14:paraId="6A7217BB" w14:textId="09F9B87F" w:rsidR="0044643D" w:rsidRPr="00A17071" w:rsidRDefault="0044643D" w:rsidP="00585671">
      <w:pPr>
        <w:ind w:leftChars="100" w:left="241" w:firstLineChars="100" w:firstLine="241"/>
        <w:rPr>
          <w:rFonts w:hint="default"/>
          <w:color w:val="000000" w:themeColor="text1"/>
        </w:rPr>
      </w:pPr>
      <w:r w:rsidRPr="00A17071">
        <w:rPr>
          <w:color w:val="000000" w:themeColor="text1"/>
        </w:rPr>
        <w:t>本事業を実施する場合には、</w:t>
      </w:r>
      <w:r w:rsidRPr="00A17071">
        <w:rPr>
          <w:color w:val="000000" w:themeColor="text1"/>
          <w:szCs w:val="21"/>
        </w:rPr>
        <w:t>畜産局長</w:t>
      </w:r>
      <w:r w:rsidRPr="00A17071">
        <w:rPr>
          <w:color w:val="000000" w:themeColor="text1"/>
        </w:rPr>
        <w:t>又は地方農政局長は、</w:t>
      </w:r>
      <w:r w:rsidR="00C0345D">
        <w:rPr>
          <w:color w:val="000000" w:themeColor="text1"/>
        </w:rPr>
        <w:t>本</w:t>
      </w:r>
      <w:r w:rsidRPr="005B1CA7">
        <w:rPr>
          <w:color w:val="000000" w:themeColor="text1"/>
        </w:rPr>
        <w:t>要領</w:t>
      </w:r>
      <w:r w:rsidRPr="00A17071">
        <w:rPr>
          <w:color w:val="000000" w:themeColor="text1"/>
        </w:rPr>
        <w:t>に定めるもののほか、事業の実施について、事業実施主体に対し、必要に応じ調査し、又は報告を求めるこ</w:t>
      </w:r>
      <w:r w:rsidRPr="00A17071">
        <w:rPr>
          <w:color w:val="000000" w:themeColor="text1"/>
        </w:rPr>
        <w:lastRenderedPageBreak/>
        <w:t>とができるものとする。</w:t>
      </w:r>
    </w:p>
    <w:p w14:paraId="1BE1D1F9" w14:textId="77777777" w:rsidR="00D67EC3" w:rsidRPr="00A17071" w:rsidRDefault="00D67EC3" w:rsidP="00841680">
      <w:pPr>
        <w:jc w:val="left"/>
        <w:rPr>
          <w:rFonts w:hint="default"/>
          <w:color w:val="000000" w:themeColor="text1"/>
        </w:rPr>
      </w:pPr>
    </w:p>
    <w:p w14:paraId="4140F3DB" w14:textId="71676DB5" w:rsidR="007D7630" w:rsidRPr="00A17071" w:rsidRDefault="007D7630" w:rsidP="00841680">
      <w:pPr>
        <w:jc w:val="left"/>
        <w:rPr>
          <w:rFonts w:hint="default"/>
          <w:color w:val="000000" w:themeColor="text1"/>
        </w:rPr>
      </w:pPr>
      <w:r w:rsidRPr="00A17071">
        <w:rPr>
          <w:color w:val="000000" w:themeColor="text1"/>
        </w:rPr>
        <w:t>附　則</w:t>
      </w:r>
    </w:p>
    <w:p w14:paraId="73D7ED73" w14:textId="77422B10" w:rsidR="007D7630" w:rsidRDefault="007D7630" w:rsidP="00841680">
      <w:pPr>
        <w:ind w:leftChars="100" w:left="241"/>
        <w:jc w:val="left"/>
        <w:rPr>
          <w:rFonts w:hint="default"/>
          <w:color w:val="000000" w:themeColor="text1"/>
        </w:rPr>
      </w:pPr>
      <w:r w:rsidRPr="00A17071">
        <w:rPr>
          <w:color w:val="000000" w:themeColor="text1"/>
        </w:rPr>
        <w:t xml:space="preserve">　</w:t>
      </w:r>
      <w:r w:rsidR="00C0345D">
        <w:rPr>
          <w:color w:val="000000" w:themeColor="text1"/>
        </w:rPr>
        <w:t>本</w:t>
      </w:r>
      <w:r w:rsidRPr="00A17071">
        <w:rPr>
          <w:color w:val="000000" w:themeColor="text1"/>
        </w:rPr>
        <w:t>要領は、</w:t>
      </w:r>
      <w:r w:rsidR="00BF64B7" w:rsidRPr="00080980">
        <w:rPr>
          <w:color w:val="000000" w:themeColor="text1"/>
        </w:rPr>
        <w:t>令和</w:t>
      </w:r>
      <w:r w:rsidR="00213E36">
        <w:rPr>
          <w:color w:val="000000" w:themeColor="text1"/>
        </w:rPr>
        <w:t>６</w:t>
      </w:r>
      <w:r w:rsidRPr="00080980">
        <w:rPr>
          <w:color w:val="000000" w:themeColor="text1"/>
        </w:rPr>
        <w:t>年</w:t>
      </w:r>
      <w:r w:rsidR="00213E36">
        <w:rPr>
          <w:color w:val="000000" w:themeColor="text1"/>
        </w:rPr>
        <w:t>１</w:t>
      </w:r>
      <w:r w:rsidRPr="00080980">
        <w:rPr>
          <w:color w:val="000000" w:themeColor="text1"/>
        </w:rPr>
        <w:t>月</w:t>
      </w:r>
      <w:r w:rsidR="00213E36">
        <w:rPr>
          <w:color w:val="000000" w:themeColor="text1"/>
        </w:rPr>
        <w:t>９</w:t>
      </w:r>
      <w:r w:rsidRPr="00080980">
        <w:rPr>
          <w:color w:val="000000" w:themeColor="text1"/>
        </w:rPr>
        <w:t>日</w:t>
      </w:r>
      <w:r w:rsidRPr="00F51EA2">
        <w:rPr>
          <w:color w:val="000000" w:themeColor="text1"/>
        </w:rPr>
        <w:t>から</w:t>
      </w:r>
      <w:r w:rsidRPr="00A17071">
        <w:rPr>
          <w:color w:val="000000" w:themeColor="text1"/>
        </w:rPr>
        <w:t>施行する。</w:t>
      </w:r>
    </w:p>
    <w:p w14:paraId="1CF8B722" w14:textId="77777777" w:rsidR="00D559D6" w:rsidRPr="00A17071" w:rsidRDefault="00D559D6" w:rsidP="00D559D6">
      <w:pPr>
        <w:ind w:leftChars="100" w:left="482" w:hangingChars="100" w:hanging="241"/>
        <w:jc w:val="left"/>
        <w:rPr>
          <w:rFonts w:hint="default"/>
          <w:color w:val="000000" w:themeColor="text1"/>
        </w:rPr>
      </w:pPr>
    </w:p>
    <w:p w14:paraId="538A1EE6" w14:textId="2B3866A2" w:rsidR="0084305C" w:rsidRPr="00A17071" w:rsidRDefault="003F1EBA" w:rsidP="00345C54">
      <w:pPr>
        <w:ind w:firstLineChars="100" w:firstLine="241"/>
        <w:rPr>
          <w:rFonts w:hint="default"/>
          <w:color w:val="000000" w:themeColor="text1"/>
          <w:sz w:val="22"/>
          <w:szCs w:val="22"/>
        </w:rPr>
      </w:pPr>
      <w:r w:rsidRPr="00A17071">
        <w:rPr>
          <w:rFonts w:hint="default"/>
          <w:color w:val="000000" w:themeColor="text1"/>
        </w:rPr>
        <w:br w:type="page"/>
      </w:r>
      <w:r w:rsidR="00D36501" w:rsidRPr="00A17071">
        <w:rPr>
          <w:color w:val="000000" w:themeColor="text1"/>
          <w:sz w:val="22"/>
          <w:szCs w:val="22"/>
        </w:rPr>
        <w:lastRenderedPageBreak/>
        <w:t>別表</w:t>
      </w:r>
      <w:r w:rsidR="00245726" w:rsidRPr="00A17071">
        <w:rPr>
          <w:color w:val="000000" w:themeColor="text1"/>
          <w:sz w:val="22"/>
          <w:szCs w:val="22"/>
        </w:rPr>
        <w:t>（</w:t>
      </w:r>
      <w:r w:rsidR="00295459" w:rsidRPr="00A17071">
        <w:rPr>
          <w:color w:val="000000" w:themeColor="text1"/>
          <w:sz w:val="22"/>
          <w:szCs w:val="22"/>
        </w:rPr>
        <w:t>共通経費</w:t>
      </w:r>
      <w:r w:rsidR="00245726" w:rsidRPr="00A17071">
        <w:rPr>
          <w:color w:val="000000" w:themeColor="text1"/>
          <w:sz w:val="22"/>
          <w:szCs w:val="22"/>
        </w:rPr>
        <w:t>）</w:t>
      </w:r>
    </w:p>
    <w:tbl>
      <w:tblPr>
        <w:tblW w:w="9502" w:type="dxa"/>
        <w:jc w:val="center"/>
        <w:tblLayout w:type="fixed"/>
        <w:tblCellMar>
          <w:left w:w="0" w:type="dxa"/>
          <w:right w:w="0" w:type="dxa"/>
        </w:tblCellMar>
        <w:tblLook w:val="0000" w:firstRow="0" w:lastRow="0" w:firstColumn="0" w:lastColumn="0" w:noHBand="0" w:noVBand="0"/>
      </w:tblPr>
      <w:tblGrid>
        <w:gridCol w:w="1413"/>
        <w:gridCol w:w="1559"/>
        <w:gridCol w:w="3119"/>
        <w:gridCol w:w="3402"/>
        <w:gridCol w:w="9"/>
      </w:tblGrid>
      <w:tr w:rsidR="00A17071" w:rsidRPr="00A17071" w14:paraId="62E899E1" w14:textId="77777777" w:rsidTr="00B539E8">
        <w:trPr>
          <w:jc w:val="center"/>
        </w:trPr>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03D76" w14:textId="77777777" w:rsidR="00D36501" w:rsidRPr="00A17071" w:rsidRDefault="00D36501" w:rsidP="0084305C">
            <w:pPr>
              <w:jc w:val="center"/>
              <w:rPr>
                <w:rFonts w:hint="default"/>
                <w:color w:val="000000" w:themeColor="text1"/>
                <w:sz w:val="22"/>
                <w:szCs w:val="22"/>
              </w:rPr>
            </w:pPr>
            <w:r w:rsidRPr="00A17071">
              <w:rPr>
                <w:color w:val="000000" w:themeColor="text1"/>
                <w:sz w:val="22"/>
                <w:szCs w:val="22"/>
              </w:rPr>
              <w:t>費目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2C4E3" w14:textId="77777777" w:rsidR="00D36501" w:rsidRPr="00A17071" w:rsidRDefault="00D36501" w:rsidP="0084305C">
            <w:pPr>
              <w:jc w:val="center"/>
              <w:rPr>
                <w:rFonts w:hint="default"/>
                <w:color w:val="000000" w:themeColor="text1"/>
                <w:sz w:val="22"/>
                <w:szCs w:val="22"/>
              </w:rPr>
            </w:pPr>
            <w:r w:rsidRPr="00A17071">
              <w:rPr>
                <w:color w:val="000000" w:themeColor="text1"/>
                <w:sz w:val="22"/>
                <w:szCs w:val="22"/>
              </w:rPr>
              <w:t>細目</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81D64" w14:textId="77777777" w:rsidR="00D36501" w:rsidRPr="00A17071" w:rsidRDefault="00D36501" w:rsidP="0084305C">
            <w:pPr>
              <w:jc w:val="center"/>
              <w:rPr>
                <w:rFonts w:hint="default"/>
                <w:color w:val="000000" w:themeColor="text1"/>
                <w:sz w:val="22"/>
                <w:szCs w:val="22"/>
              </w:rPr>
            </w:pPr>
            <w:r w:rsidRPr="00A17071">
              <w:rPr>
                <w:color w:val="000000" w:themeColor="text1"/>
                <w:sz w:val="22"/>
                <w:szCs w:val="22"/>
              </w:rPr>
              <w:t>内容</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EC78F1" w14:textId="77777777" w:rsidR="00D36501" w:rsidRPr="00A17071" w:rsidRDefault="00D36501" w:rsidP="0084305C">
            <w:pPr>
              <w:jc w:val="center"/>
              <w:rPr>
                <w:rFonts w:hint="default"/>
                <w:color w:val="000000" w:themeColor="text1"/>
                <w:sz w:val="22"/>
                <w:szCs w:val="22"/>
              </w:rPr>
            </w:pPr>
            <w:r w:rsidRPr="00A17071">
              <w:rPr>
                <w:color w:val="000000" w:themeColor="text1"/>
                <w:sz w:val="22"/>
                <w:szCs w:val="22"/>
              </w:rPr>
              <w:t>留意事項</w:t>
            </w:r>
          </w:p>
        </w:tc>
      </w:tr>
      <w:tr w:rsidR="00A17071" w:rsidRPr="00A17071" w14:paraId="29DABB7C" w14:textId="77777777" w:rsidTr="00B539E8">
        <w:trPr>
          <w:jc w:val="center"/>
        </w:trPr>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42EE6"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備品費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7DF14"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604F1"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事業を実施するために直接必要な試験・調査備品の経費（ただし、リース又はレンタルを行うことが困難な場合に限る。）</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586300" w14:textId="7CEBF151" w:rsidR="00D36501" w:rsidRPr="00A17071" w:rsidRDefault="00F63ED1" w:rsidP="003C7FDD">
            <w:pPr>
              <w:jc w:val="left"/>
              <w:rPr>
                <w:rFonts w:hint="default"/>
                <w:color w:val="000000" w:themeColor="text1"/>
                <w:sz w:val="22"/>
                <w:szCs w:val="22"/>
              </w:rPr>
            </w:pPr>
            <w:r w:rsidRPr="00A17071">
              <w:rPr>
                <w:color w:val="000000" w:themeColor="text1"/>
                <w:sz w:val="22"/>
                <w:szCs w:val="22"/>
              </w:rPr>
              <w:t>・取得単価が50</w:t>
            </w:r>
            <w:r w:rsidR="00D36501" w:rsidRPr="00A17071">
              <w:rPr>
                <w:color w:val="000000" w:themeColor="text1"/>
                <w:sz w:val="22"/>
                <w:szCs w:val="22"/>
              </w:rPr>
              <w:t>万円以上の機器及び器具については、</w:t>
            </w:r>
            <w:r w:rsidR="00694B88" w:rsidRPr="00A17071">
              <w:rPr>
                <w:color w:val="000000" w:themeColor="text1"/>
                <w:sz w:val="22"/>
                <w:szCs w:val="22"/>
              </w:rPr>
              <w:t>一般競争入札とし、入札に至らなかった場合は原則３社以上の見積もりによる随意契約と</w:t>
            </w:r>
            <w:r w:rsidR="00D36501" w:rsidRPr="00A17071">
              <w:rPr>
                <w:color w:val="000000" w:themeColor="text1"/>
                <w:sz w:val="22"/>
                <w:szCs w:val="22"/>
              </w:rPr>
              <w:t>すること。</w:t>
            </w:r>
          </w:p>
        </w:tc>
      </w:tr>
      <w:tr w:rsidR="00A17071" w:rsidRPr="00A17071" w14:paraId="3D999395" w14:textId="77777777" w:rsidTr="00B539E8">
        <w:trPr>
          <w:jc w:val="center"/>
        </w:trPr>
        <w:tc>
          <w:tcPr>
            <w:tcW w:w="1413" w:type="dxa"/>
            <w:tcBorders>
              <w:top w:val="single" w:sz="4" w:space="0" w:color="000000"/>
              <w:left w:val="single" w:sz="4" w:space="0" w:color="000000"/>
              <w:bottom w:val="nil"/>
              <w:right w:val="single" w:sz="4" w:space="0" w:color="000000"/>
            </w:tcBorders>
            <w:tcMar>
              <w:left w:w="49" w:type="dxa"/>
              <w:right w:w="49" w:type="dxa"/>
            </w:tcMar>
          </w:tcPr>
          <w:p w14:paraId="47575EA3"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65DD7"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会場借料</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AFE03"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事業を実施するために直接必要な会議等を開催する場合の会場費として支払われる経費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4F8B23" w14:textId="77777777" w:rsidR="00D36501" w:rsidRPr="00A17071" w:rsidRDefault="00D36501" w:rsidP="009743B4">
            <w:pPr>
              <w:rPr>
                <w:rFonts w:hint="default"/>
                <w:color w:val="000000" w:themeColor="text1"/>
                <w:sz w:val="22"/>
                <w:szCs w:val="22"/>
              </w:rPr>
            </w:pPr>
          </w:p>
        </w:tc>
      </w:tr>
      <w:tr w:rsidR="00A17071" w:rsidRPr="00A17071" w14:paraId="249C74EA" w14:textId="77777777" w:rsidTr="00B539E8">
        <w:trPr>
          <w:jc w:val="center"/>
        </w:trPr>
        <w:tc>
          <w:tcPr>
            <w:tcW w:w="1413" w:type="dxa"/>
            <w:tcBorders>
              <w:top w:val="nil"/>
              <w:left w:val="single" w:sz="4" w:space="0" w:color="000000"/>
              <w:bottom w:val="nil"/>
              <w:right w:val="single" w:sz="4" w:space="0" w:color="000000"/>
            </w:tcBorders>
            <w:tcMar>
              <w:left w:w="49" w:type="dxa"/>
              <w:right w:w="49" w:type="dxa"/>
            </w:tcMar>
          </w:tcPr>
          <w:p w14:paraId="47BF9B1D" w14:textId="77777777" w:rsidR="00D36501" w:rsidRPr="00A17071" w:rsidRDefault="00D36501"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E752A"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通信運搬費</w:t>
            </w:r>
          </w:p>
          <w:p w14:paraId="6BD186A0"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69512" w14:textId="1C0187B3"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事業を実施するために直接必要な郵便代</w:t>
            </w:r>
            <w:r w:rsidR="00F51EA2">
              <w:rPr>
                <w:color w:val="000000" w:themeColor="text1"/>
                <w:sz w:val="22"/>
                <w:szCs w:val="22"/>
              </w:rPr>
              <w:t>又は</w:t>
            </w:r>
            <w:r w:rsidRPr="00A17071">
              <w:rPr>
                <w:color w:val="000000" w:themeColor="text1"/>
                <w:sz w:val="22"/>
                <w:szCs w:val="22"/>
              </w:rPr>
              <w:t>運送代にかかる経費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31B193" w14:textId="77777777" w:rsidR="00D36501" w:rsidRPr="00A17071" w:rsidRDefault="00D36501" w:rsidP="009743B4">
            <w:pPr>
              <w:rPr>
                <w:rFonts w:hint="default"/>
                <w:color w:val="000000" w:themeColor="text1"/>
                <w:sz w:val="22"/>
                <w:szCs w:val="22"/>
              </w:rPr>
            </w:pPr>
            <w:r w:rsidRPr="00A17071">
              <w:rPr>
                <w:color w:val="000000" w:themeColor="text1"/>
                <w:sz w:val="22"/>
                <w:szCs w:val="22"/>
              </w:rPr>
              <w:t>・切手は物品受払簿で管理すること。</w:t>
            </w:r>
          </w:p>
          <w:p w14:paraId="64762CAA" w14:textId="77777777" w:rsidR="00D36501" w:rsidRPr="00A17071" w:rsidRDefault="00D36501" w:rsidP="009743B4">
            <w:pPr>
              <w:rPr>
                <w:rFonts w:hint="default"/>
                <w:color w:val="000000" w:themeColor="text1"/>
                <w:sz w:val="22"/>
                <w:szCs w:val="22"/>
              </w:rPr>
            </w:pPr>
          </w:p>
        </w:tc>
      </w:tr>
      <w:tr w:rsidR="00A17071" w:rsidRPr="00A17071" w14:paraId="4EA08EE1" w14:textId="77777777" w:rsidTr="00B539E8">
        <w:trPr>
          <w:jc w:val="center"/>
        </w:trPr>
        <w:tc>
          <w:tcPr>
            <w:tcW w:w="1413" w:type="dxa"/>
            <w:tcBorders>
              <w:top w:val="nil"/>
              <w:left w:val="single" w:sz="4" w:space="0" w:color="000000"/>
              <w:bottom w:val="nil"/>
              <w:right w:val="single" w:sz="4" w:space="0" w:color="000000"/>
            </w:tcBorders>
            <w:tcMar>
              <w:left w:w="49" w:type="dxa"/>
              <w:right w:w="49" w:type="dxa"/>
            </w:tcMar>
          </w:tcPr>
          <w:p w14:paraId="213DF1DA" w14:textId="77777777" w:rsidR="00D36501" w:rsidRPr="00A17071" w:rsidRDefault="00D36501"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3FE8D"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借上費</w:t>
            </w:r>
          </w:p>
          <w:p w14:paraId="5CF95691" w14:textId="77777777" w:rsidR="00D36501" w:rsidRPr="00A17071" w:rsidRDefault="00D36501" w:rsidP="003C7FDD">
            <w:pPr>
              <w:jc w:val="left"/>
              <w:rPr>
                <w:rFonts w:hint="default"/>
                <w:color w:val="000000" w:themeColor="text1"/>
                <w:sz w:val="22"/>
                <w:szCs w:val="22"/>
              </w:rPr>
            </w:pPr>
          </w:p>
          <w:p w14:paraId="647ACF5E"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2290E"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事業を実施するために直接必要な実験機器、事務機器、ほ場等の借上げ経費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9DEB1B" w14:textId="77777777" w:rsidR="00D36501" w:rsidRPr="00A17071" w:rsidRDefault="00D36501" w:rsidP="009743B4">
            <w:pPr>
              <w:rPr>
                <w:rFonts w:hint="default"/>
                <w:color w:val="000000" w:themeColor="text1"/>
                <w:sz w:val="22"/>
                <w:szCs w:val="22"/>
              </w:rPr>
            </w:pPr>
          </w:p>
          <w:p w14:paraId="69514FA9" w14:textId="77777777" w:rsidR="00D36501" w:rsidRPr="00A17071" w:rsidRDefault="00D36501" w:rsidP="009743B4">
            <w:pPr>
              <w:rPr>
                <w:rFonts w:hint="default"/>
                <w:color w:val="000000" w:themeColor="text1"/>
                <w:sz w:val="22"/>
                <w:szCs w:val="22"/>
              </w:rPr>
            </w:pPr>
          </w:p>
          <w:p w14:paraId="6F69F31D" w14:textId="77777777" w:rsidR="00D36501" w:rsidRPr="00A17071" w:rsidRDefault="00D36501" w:rsidP="009743B4">
            <w:pPr>
              <w:rPr>
                <w:rFonts w:hint="default"/>
                <w:color w:val="000000" w:themeColor="text1"/>
                <w:sz w:val="22"/>
                <w:szCs w:val="22"/>
              </w:rPr>
            </w:pPr>
          </w:p>
        </w:tc>
      </w:tr>
      <w:tr w:rsidR="00A17071" w:rsidRPr="00A17071" w14:paraId="026A01B4" w14:textId="77777777" w:rsidTr="00B539E8">
        <w:trPr>
          <w:trHeight w:val="910"/>
          <w:jc w:val="center"/>
        </w:trPr>
        <w:tc>
          <w:tcPr>
            <w:tcW w:w="1413" w:type="dxa"/>
            <w:tcBorders>
              <w:top w:val="nil"/>
              <w:left w:val="single" w:sz="4" w:space="0" w:color="000000"/>
              <w:bottom w:val="nil"/>
              <w:right w:val="single" w:sz="4" w:space="0" w:color="000000"/>
            </w:tcBorders>
            <w:tcMar>
              <w:left w:w="49" w:type="dxa"/>
              <w:right w:w="49" w:type="dxa"/>
            </w:tcMar>
          </w:tcPr>
          <w:p w14:paraId="00962496" w14:textId="77777777" w:rsidR="00D36501" w:rsidRPr="00A17071" w:rsidRDefault="00D36501"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62F9D"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印刷製本費</w:t>
            </w:r>
          </w:p>
          <w:p w14:paraId="575D5873"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724E2"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事業を実施するために直接必要な資料等の印刷にかかる経費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EEBFE1" w14:textId="77777777" w:rsidR="00D36501" w:rsidRPr="00A17071" w:rsidRDefault="00D36501" w:rsidP="009743B4">
            <w:pPr>
              <w:rPr>
                <w:rFonts w:hint="default"/>
                <w:color w:val="000000" w:themeColor="text1"/>
                <w:sz w:val="22"/>
                <w:szCs w:val="22"/>
              </w:rPr>
            </w:pPr>
          </w:p>
          <w:p w14:paraId="7743E30B" w14:textId="77777777" w:rsidR="00D36501" w:rsidRPr="00A17071" w:rsidRDefault="00D36501" w:rsidP="009743B4">
            <w:pPr>
              <w:rPr>
                <w:rFonts w:hint="default"/>
                <w:color w:val="000000" w:themeColor="text1"/>
                <w:sz w:val="22"/>
                <w:szCs w:val="22"/>
              </w:rPr>
            </w:pPr>
          </w:p>
        </w:tc>
      </w:tr>
      <w:tr w:rsidR="00A17071" w:rsidRPr="00A17071" w14:paraId="712D07C9" w14:textId="77777777" w:rsidTr="00B539E8">
        <w:trPr>
          <w:trHeight w:val="852"/>
          <w:jc w:val="center"/>
        </w:trPr>
        <w:tc>
          <w:tcPr>
            <w:tcW w:w="1413" w:type="dxa"/>
            <w:tcBorders>
              <w:top w:val="nil"/>
              <w:left w:val="single" w:sz="4" w:space="0" w:color="000000"/>
              <w:bottom w:val="nil"/>
              <w:right w:val="single" w:sz="4" w:space="0" w:color="000000"/>
            </w:tcBorders>
            <w:tcMar>
              <w:left w:w="49" w:type="dxa"/>
              <w:right w:w="49" w:type="dxa"/>
            </w:tcMar>
          </w:tcPr>
          <w:p w14:paraId="37D00EAA" w14:textId="77777777" w:rsidR="00D36501" w:rsidRPr="00A17071" w:rsidRDefault="00D36501"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F530C"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資料購入費</w:t>
            </w:r>
          </w:p>
          <w:p w14:paraId="03B1C230"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6236" w14:textId="0A6C3755"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事業を実施するために直接必要な図書</w:t>
            </w:r>
            <w:r w:rsidR="00F51EA2">
              <w:rPr>
                <w:color w:val="000000" w:themeColor="text1"/>
                <w:sz w:val="22"/>
                <w:szCs w:val="22"/>
              </w:rPr>
              <w:t>、</w:t>
            </w:r>
            <w:r w:rsidRPr="00A17071">
              <w:rPr>
                <w:color w:val="000000" w:themeColor="text1"/>
                <w:sz w:val="22"/>
                <w:szCs w:val="22"/>
              </w:rPr>
              <w:t>参考文献</w:t>
            </w:r>
            <w:r w:rsidR="00F51EA2">
              <w:rPr>
                <w:color w:val="000000" w:themeColor="text1"/>
                <w:sz w:val="22"/>
                <w:szCs w:val="22"/>
              </w:rPr>
              <w:t>等</w:t>
            </w:r>
            <w:r w:rsidRPr="00A17071">
              <w:rPr>
                <w:color w:val="000000" w:themeColor="text1"/>
                <w:sz w:val="22"/>
                <w:szCs w:val="22"/>
              </w:rPr>
              <w:t>にかかる経費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8B82FD" w14:textId="77777777" w:rsidR="00D36501" w:rsidRPr="00A17071" w:rsidRDefault="00D36501" w:rsidP="009743B4">
            <w:pPr>
              <w:rPr>
                <w:rFonts w:hint="default"/>
                <w:color w:val="000000" w:themeColor="text1"/>
                <w:sz w:val="22"/>
                <w:szCs w:val="22"/>
              </w:rPr>
            </w:pPr>
            <w:r w:rsidRPr="00A17071">
              <w:rPr>
                <w:color w:val="000000" w:themeColor="text1"/>
                <w:sz w:val="22"/>
                <w:szCs w:val="22"/>
              </w:rPr>
              <w:t>・新聞、定期刊行物等、広く一般に定期購読されているものは除く。</w:t>
            </w:r>
          </w:p>
        </w:tc>
      </w:tr>
      <w:tr w:rsidR="00A17071" w:rsidRPr="00A17071" w14:paraId="49D0A315" w14:textId="77777777" w:rsidTr="00B539E8">
        <w:trPr>
          <w:jc w:val="center"/>
        </w:trPr>
        <w:tc>
          <w:tcPr>
            <w:tcW w:w="1413" w:type="dxa"/>
            <w:tcBorders>
              <w:top w:val="nil"/>
              <w:left w:val="single" w:sz="4" w:space="0" w:color="000000"/>
              <w:bottom w:val="nil"/>
              <w:right w:val="single" w:sz="4" w:space="0" w:color="000000"/>
            </w:tcBorders>
            <w:tcMar>
              <w:left w:w="49" w:type="dxa"/>
              <w:right w:w="49" w:type="dxa"/>
            </w:tcMar>
          </w:tcPr>
          <w:p w14:paraId="6790AF17" w14:textId="77777777" w:rsidR="00D36501" w:rsidRPr="00A17071" w:rsidRDefault="00D36501"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9F5F9"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原材料費</w:t>
            </w:r>
          </w:p>
          <w:p w14:paraId="117E2B86" w14:textId="77777777" w:rsidR="00D36501" w:rsidRPr="00A17071" w:rsidRDefault="00D36501" w:rsidP="003C7FDD">
            <w:pPr>
              <w:jc w:val="left"/>
              <w:rPr>
                <w:rFonts w:hint="default"/>
                <w:color w:val="000000" w:themeColor="text1"/>
                <w:sz w:val="22"/>
                <w:szCs w:val="22"/>
              </w:rPr>
            </w:pPr>
          </w:p>
          <w:p w14:paraId="305873E5"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2E538"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事業を実施するために直接必要な試作品の開発や試験等に必要な材料にかかる経費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0064B2" w14:textId="77777777" w:rsidR="00D36501" w:rsidRPr="00A17071" w:rsidRDefault="00D36501" w:rsidP="009743B4">
            <w:pPr>
              <w:rPr>
                <w:rFonts w:hint="default"/>
                <w:color w:val="000000" w:themeColor="text1"/>
                <w:sz w:val="22"/>
                <w:szCs w:val="22"/>
              </w:rPr>
            </w:pPr>
            <w:r w:rsidRPr="00A17071">
              <w:rPr>
                <w:color w:val="000000" w:themeColor="text1"/>
                <w:sz w:val="22"/>
                <w:szCs w:val="22"/>
              </w:rPr>
              <w:t>・原材料は物品受払簿で管理すること。</w:t>
            </w:r>
          </w:p>
          <w:p w14:paraId="6F23C1D9" w14:textId="77777777" w:rsidR="00D36501" w:rsidRPr="00A17071" w:rsidRDefault="00D36501" w:rsidP="009743B4">
            <w:pPr>
              <w:rPr>
                <w:rFonts w:hint="default"/>
                <w:color w:val="000000" w:themeColor="text1"/>
                <w:sz w:val="22"/>
                <w:szCs w:val="22"/>
              </w:rPr>
            </w:pPr>
          </w:p>
        </w:tc>
      </w:tr>
      <w:tr w:rsidR="00A17071" w:rsidRPr="00A17071" w14:paraId="6E1E226E" w14:textId="77777777" w:rsidTr="00B539E8">
        <w:trPr>
          <w:jc w:val="center"/>
        </w:trPr>
        <w:tc>
          <w:tcPr>
            <w:tcW w:w="1413" w:type="dxa"/>
            <w:tcBorders>
              <w:top w:val="nil"/>
              <w:left w:val="single" w:sz="4" w:space="0" w:color="000000"/>
              <w:bottom w:val="nil"/>
              <w:right w:val="single" w:sz="4" w:space="0" w:color="000000"/>
            </w:tcBorders>
            <w:tcMar>
              <w:left w:w="49" w:type="dxa"/>
              <w:right w:w="49" w:type="dxa"/>
            </w:tcMar>
          </w:tcPr>
          <w:p w14:paraId="640D4334" w14:textId="77777777" w:rsidR="00D36501" w:rsidRPr="00A17071" w:rsidRDefault="00D36501"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81547"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普及啓発費</w:t>
            </w:r>
          </w:p>
          <w:p w14:paraId="5BB53A81" w14:textId="77777777" w:rsidR="00D36501" w:rsidRPr="00A17071" w:rsidRDefault="00D36501" w:rsidP="003C7FDD">
            <w:pPr>
              <w:jc w:val="left"/>
              <w:rPr>
                <w:rFonts w:hint="default"/>
                <w:color w:val="000000" w:themeColor="text1"/>
                <w:sz w:val="22"/>
                <w:szCs w:val="22"/>
              </w:rPr>
            </w:pPr>
          </w:p>
          <w:p w14:paraId="52924E7D"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9F344"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w:t>
            </w:r>
            <w:r w:rsidR="003B0A0C" w:rsidRPr="00A17071">
              <w:rPr>
                <w:color w:val="000000" w:themeColor="text1"/>
                <w:sz w:val="22"/>
                <w:szCs w:val="22"/>
              </w:rPr>
              <w:t>ホームページ</w:t>
            </w:r>
            <w:r w:rsidRPr="00A17071">
              <w:rPr>
                <w:color w:val="000000" w:themeColor="text1"/>
                <w:sz w:val="22"/>
                <w:szCs w:val="22"/>
              </w:rPr>
              <w:t>作成のためのサーバ利用料等の経費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565A16" w14:textId="77777777" w:rsidR="00D36501" w:rsidRPr="00A17071" w:rsidRDefault="00D36501" w:rsidP="009743B4">
            <w:pPr>
              <w:rPr>
                <w:rFonts w:hint="default"/>
                <w:color w:val="000000" w:themeColor="text1"/>
                <w:sz w:val="22"/>
                <w:szCs w:val="22"/>
              </w:rPr>
            </w:pPr>
          </w:p>
          <w:p w14:paraId="58CAC46C" w14:textId="77777777" w:rsidR="00D36501" w:rsidRPr="00A17071" w:rsidRDefault="00D36501" w:rsidP="009743B4">
            <w:pPr>
              <w:rPr>
                <w:rFonts w:hint="default"/>
                <w:color w:val="000000" w:themeColor="text1"/>
                <w:sz w:val="22"/>
                <w:szCs w:val="22"/>
              </w:rPr>
            </w:pPr>
          </w:p>
          <w:p w14:paraId="75DE598B" w14:textId="77777777" w:rsidR="00D36501" w:rsidRPr="00A17071" w:rsidRDefault="00D36501" w:rsidP="009743B4">
            <w:pPr>
              <w:rPr>
                <w:rFonts w:hint="default"/>
                <w:color w:val="000000" w:themeColor="text1"/>
                <w:sz w:val="22"/>
                <w:szCs w:val="22"/>
              </w:rPr>
            </w:pPr>
          </w:p>
        </w:tc>
      </w:tr>
      <w:tr w:rsidR="00A17071" w:rsidRPr="00A17071" w14:paraId="4CB06A78" w14:textId="77777777" w:rsidTr="00B539E8">
        <w:trPr>
          <w:jc w:val="center"/>
        </w:trPr>
        <w:tc>
          <w:tcPr>
            <w:tcW w:w="1413" w:type="dxa"/>
            <w:tcBorders>
              <w:top w:val="nil"/>
              <w:left w:val="single" w:sz="4" w:space="0" w:color="000000"/>
              <w:bottom w:val="nil"/>
              <w:right w:val="single" w:sz="4" w:space="0" w:color="000000"/>
            </w:tcBorders>
            <w:tcMar>
              <w:left w:w="49" w:type="dxa"/>
              <w:right w:w="49" w:type="dxa"/>
            </w:tcMar>
          </w:tcPr>
          <w:p w14:paraId="151BB666" w14:textId="77777777" w:rsidR="00D36501" w:rsidRPr="00A17071" w:rsidRDefault="00D36501"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111D6"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消耗品費</w:t>
            </w:r>
          </w:p>
          <w:p w14:paraId="6C863414" w14:textId="77777777" w:rsidR="00D36501" w:rsidRPr="00A17071" w:rsidRDefault="00D36501" w:rsidP="003C7FDD">
            <w:pPr>
              <w:jc w:val="left"/>
              <w:rPr>
                <w:rFonts w:hint="default"/>
                <w:color w:val="000000" w:themeColor="text1"/>
                <w:sz w:val="22"/>
                <w:szCs w:val="22"/>
              </w:rPr>
            </w:pPr>
          </w:p>
          <w:p w14:paraId="7388CE56" w14:textId="77777777" w:rsidR="00D36501" w:rsidRPr="00A17071" w:rsidRDefault="00D36501" w:rsidP="003C7FDD">
            <w:pPr>
              <w:jc w:val="left"/>
              <w:rPr>
                <w:rFonts w:hint="default"/>
                <w:color w:val="000000" w:themeColor="text1"/>
                <w:sz w:val="22"/>
                <w:szCs w:val="22"/>
              </w:rPr>
            </w:pPr>
          </w:p>
          <w:p w14:paraId="6260A8CF" w14:textId="77777777" w:rsidR="00D36501" w:rsidRPr="00A17071" w:rsidRDefault="00D36501" w:rsidP="003C7FDD">
            <w:pPr>
              <w:jc w:val="left"/>
              <w:rPr>
                <w:rFonts w:hint="default"/>
                <w:color w:val="000000" w:themeColor="text1"/>
                <w:sz w:val="22"/>
                <w:szCs w:val="22"/>
              </w:rPr>
            </w:pPr>
          </w:p>
          <w:p w14:paraId="3138F8DF" w14:textId="77777777" w:rsidR="00D36501" w:rsidRPr="00A17071" w:rsidRDefault="00D36501" w:rsidP="003C7FDD">
            <w:pPr>
              <w:jc w:val="left"/>
              <w:rPr>
                <w:rFonts w:hint="default"/>
                <w:color w:val="000000" w:themeColor="text1"/>
                <w:sz w:val="22"/>
                <w:szCs w:val="22"/>
              </w:rPr>
            </w:pPr>
          </w:p>
          <w:p w14:paraId="71B05D86" w14:textId="77777777" w:rsidR="00D36501" w:rsidRPr="00A17071" w:rsidRDefault="00D36501" w:rsidP="003C7FDD">
            <w:pPr>
              <w:jc w:val="left"/>
              <w:rPr>
                <w:rFonts w:hint="default"/>
                <w:color w:val="000000" w:themeColor="text1"/>
                <w:sz w:val="22"/>
                <w:szCs w:val="22"/>
              </w:rPr>
            </w:pPr>
          </w:p>
          <w:p w14:paraId="1600C7B5" w14:textId="77777777" w:rsidR="00D36501" w:rsidRPr="00A17071" w:rsidRDefault="00D36501" w:rsidP="003C7FDD">
            <w:pPr>
              <w:jc w:val="left"/>
              <w:rPr>
                <w:rFonts w:hint="default"/>
                <w:color w:val="000000" w:themeColor="text1"/>
                <w:sz w:val="22"/>
                <w:szCs w:val="22"/>
              </w:rPr>
            </w:pPr>
          </w:p>
          <w:p w14:paraId="36FA1F21" w14:textId="77777777" w:rsidR="00D36501" w:rsidRPr="00A17071" w:rsidRDefault="00D36501" w:rsidP="003C7FDD">
            <w:pPr>
              <w:jc w:val="left"/>
              <w:rPr>
                <w:rFonts w:hint="default"/>
                <w:color w:val="000000" w:themeColor="text1"/>
                <w:sz w:val="22"/>
                <w:szCs w:val="22"/>
              </w:rPr>
            </w:pPr>
          </w:p>
          <w:p w14:paraId="34890D8E" w14:textId="77777777" w:rsidR="00D36501" w:rsidRPr="00A17071" w:rsidRDefault="00D36501" w:rsidP="003C7FDD">
            <w:pPr>
              <w:jc w:val="left"/>
              <w:rPr>
                <w:rFonts w:hint="default"/>
                <w:color w:val="000000" w:themeColor="text1"/>
                <w:sz w:val="22"/>
                <w:szCs w:val="22"/>
              </w:rPr>
            </w:pPr>
          </w:p>
          <w:p w14:paraId="08D9CEE4"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2AD30"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事業を実施するために直接必要な以下の物品にかかる経費</w:t>
            </w:r>
          </w:p>
          <w:p w14:paraId="611AD24B"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・短期間（補助事業実施期間内）又は一度の使用によって消費されその効用を失う物品（３万円未満のものに限る。）</w:t>
            </w:r>
          </w:p>
          <w:p w14:paraId="5D026880"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・CD-ROM等の記録媒体（３万円未満のものに限る。）</w:t>
            </w:r>
          </w:p>
          <w:p w14:paraId="406FEDDC"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・試験等に用いる器具等（３</w:t>
            </w:r>
            <w:r w:rsidRPr="00A17071">
              <w:rPr>
                <w:color w:val="000000" w:themeColor="text1"/>
                <w:sz w:val="22"/>
                <w:szCs w:val="22"/>
              </w:rPr>
              <w:lastRenderedPageBreak/>
              <w:t>万円未満のものに限る）</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04F853" w14:textId="77777777" w:rsidR="00D36501" w:rsidRPr="00A17071" w:rsidRDefault="00D36501" w:rsidP="009743B4">
            <w:pPr>
              <w:rPr>
                <w:rFonts w:hint="default"/>
                <w:color w:val="000000" w:themeColor="text1"/>
                <w:sz w:val="22"/>
                <w:szCs w:val="22"/>
              </w:rPr>
            </w:pPr>
            <w:r w:rsidRPr="00A17071">
              <w:rPr>
                <w:color w:val="000000" w:themeColor="text1"/>
                <w:sz w:val="22"/>
                <w:szCs w:val="22"/>
              </w:rPr>
              <w:lastRenderedPageBreak/>
              <w:t>・消耗品は物品受払簿で管理すること。</w:t>
            </w:r>
          </w:p>
          <w:p w14:paraId="56B7551A" w14:textId="77777777" w:rsidR="00D36501" w:rsidRPr="00A17071" w:rsidRDefault="00D36501" w:rsidP="009743B4">
            <w:pPr>
              <w:rPr>
                <w:rFonts w:hint="default"/>
                <w:color w:val="000000" w:themeColor="text1"/>
                <w:sz w:val="22"/>
                <w:szCs w:val="22"/>
              </w:rPr>
            </w:pPr>
          </w:p>
          <w:p w14:paraId="5248B530" w14:textId="77777777" w:rsidR="00D36501" w:rsidRPr="00A17071" w:rsidRDefault="00D36501" w:rsidP="009743B4">
            <w:pPr>
              <w:rPr>
                <w:rFonts w:hint="default"/>
                <w:color w:val="000000" w:themeColor="text1"/>
                <w:sz w:val="22"/>
                <w:szCs w:val="22"/>
              </w:rPr>
            </w:pPr>
          </w:p>
          <w:p w14:paraId="4A5BDE1C" w14:textId="77777777" w:rsidR="00D36501" w:rsidRPr="00A17071" w:rsidRDefault="00D36501" w:rsidP="009743B4">
            <w:pPr>
              <w:rPr>
                <w:rFonts w:hint="default"/>
                <w:color w:val="000000" w:themeColor="text1"/>
                <w:sz w:val="22"/>
                <w:szCs w:val="22"/>
              </w:rPr>
            </w:pPr>
          </w:p>
          <w:p w14:paraId="4164B2AF" w14:textId="77777777" w:rsidR="00D36501" w:rsidRPr="00A17071" w:rsidRDefault="00D36501" w:rsidP="009743B4">
            <w:pPr>
              <w:rPr>
                <w:rFonts w:hint="default"/>
                <w:color w:val="000000" w:themeColor="text1"/>
                <w:sz w:val="22"/>
                <w:szCs w:val="22"/>
              </w:rPr>
            </w:pPr>
          </w:p>
          <w:p w14:paraId="4F27CD99" w14:textId="77777777" w:rsidR="00D36501" w:rsidRPr="00A17071" w:rsidRDefault="00D36501" w:rsidP="009743B4">
            <w:pPr>
              <w:rPr>
                <w:rFonts w:hint="default"/>
                <w:color w:val="000000" w:themeColor="text1"/>
                <w:sz w:val="22"/>
                <w:szCs w:val="22"/>
              </w:rPr>
            </w:pPr>
          </w:p>
          <w:p w14:paraId="4507413F" w14:textId="77777777" w:rsidR="00D36501" w:rsidRPr="00A17071" w:rsidRDefault="00D36501" w:rsidP="009743B4">
            <w:pPr>
              <w:rPr>
                <w:rFonts w:hint="default"/>
                <w:color w:val="000000" w:themeColor="text1"/>
                <w:sz w:val="22"/>
                <w:szCs w:val="22"/>
              </w:rPr>
            </w:pPr>
          </w:p>
          <w:p w14:paraId="425EDF7C" w14:textId="77777777" w:rsidR="00D36501" w:rsidRPr="00A17071" w:rsidRDefault="00D36501" w:rsidP="009743B4">
            <w:pPr>
              <w:rPr>
                <w:rFonts w:hint="default"/>
                <w:color w:val="000000" w:themeColor="text1"/>
                <w:sz w:val="22"/>
                <w:szCs w:val="22"/>
              </w:rPr>
            </w:pPr>
          </w:p>
        </w:tc>
      </w:tr>
      <w:tr w:rsidR="00A17071" w:rsidRPr="00A17071" w14:paraId="3C75591A" w14:textId="77777777" w:rsidTr="00B539E8">
        <w:trPr>
          <w:trHeight w:val="1266"/>
          <w:jc w:val="center"/>
        </w:trPr>
        <w:tc>
          <w:tcPr>
            <w:tcW w:w="1413" w:type="dxa"/>
            <w:vMerge w:val="restart"/>
            <w:tcBorders>
              <w:top w:val="nil"/>
              <w:left w:val="single" w:sz="4" w:space="0" w:color="000000"/>
              <w:right w:val="single" w:sz="4" w:space="0" w:color="000000"/>
            </w:tcBorders>
            <w:tcMar>
              <w:left w:w="49" w:type="dxa"/>
              <w:right w:w="49" w:type="dxa"/>
            </w:tcMar>
          </w:tcPr>
          <w:p w14:paraId="26F14FF1" w14:textId="77777777" w:rsidR="0016779A" w:rsidRPr="00A17071" w:rsidRDefault="0016779A"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12949BEF" w14:textId="77777777" w:rsidR="0016779A" w:rsidRPr="00A17071" w:rsidRDefault="0016779A" w:rsidP="003C7FDD">
            <w:pPr>
              <w:jc w:val="left"/>
              <w:rPr>
                <w:rFonts w:hint="default"/>
                <w:color w:val="000000" w:themeColor="text1"/>
                <w:sz w:val="22"/>
                <w:szCs w:val="22"/>
              </w:rPr>
            </w:pPr>
            <w:r w:rsidRPr="00A17071">
              <w:rPr>
                <w:color w:val="000000" w:themeColor="text1"/>
                <w:sz w:val="22"/>
                <w:szCs w:val="22"/>
              </w:rPr>
              <w:t>光熱水費</w:t>
            </w:r>
          </w:p>
          <w:p w14:paraId="6A2EC8F5" w14:textId="77777777" w:rsidR="0016779A" w:rsidRPr="00A17071" w:rsidRDefault="0016779A" w:rsidP="003C7FDD">
            <w:pPr>
              <w:jc w:val="left"/>
              <w:rPr>
                <w:rFonts w:hint="default"/>
                <w:color w:val="000000" w:themeColor="text1"/>
                <w:sz w:val="22"/>
                <w:szCs w:val="22"/>
              </w:rPr>
            </w:pPr>
          </w:p>
          <w:p w14:paraId="1FE0547E" w14:textId="77777777" w:rsidR="0016779A" w:rsidRPr="00A17071" w:rsidRDefault="0016779A"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auto"/>
              <w:right w:val="single" w:sz="4" w:space="0" w:color="000000"/>
            </w:tcBorders>
            <w:tcMar>
              <w:left w:w="49" w:type="dxa"/>
              <w:right w:w="49" w:type="dxa"/>
            </w:tcMar>
          </w:tcPr>
          <w:p w14:paraId="7C16386A" w14:textId="2CF973D1" w:rsidR="0016779A" w:rsidRPr="00A17071" w:rsidRDefault="0016779A" w:rsidP="003C7FDD">
            <w:pPr>
              <w:jc w:val="left"/>
              <w:rPr>
                <w:rFonts w:hint="default"/>
                <w:color w:val="000000" w:themeColor="text1"/>
                <w:sz w:val="22"/>
                <w:szCs w:val="22"/>
              </w:rPr>
            </w:pPr>
            <w:r w:rsidRPr="00A17071">
              <w:rPr>
                <w:color w:val="000000" w:themeColor="text1"/>
                <w:sz w:val="22"/>
                <w:szCs w:val="22"/>
              </w:rPr>
              <w:t>事業を実施するために直接必要な電気、ガス</w:t>
            </w:r>
            <w:r w:rsidR="00F51EA2">
              <w:rPr>
                <w:color w:val="000000" w:themeColor="text1"/>
                <w:sz w:val="22"/>
                <w:szCs w:val="22"/>
              </w:rPr>
              <w:t>及び</w:t>
            </w:r>
            <w:r w:rsidRPr="00A17071">
              <w:rPr>
                <w:color w:val="000000" w:themeColor="text1"/>
                <w:sz w:val="22"/>
                <w:szCs w:val="22"/>
              </w:rPr>
              <w:t>水道料金の経費（ただし、基本料金は除く。）</w:t>
            </w:r>
          </w:p>
        </w:tc>
        <w:tc>
          <w:tcPr>
            <w:tcW w:w="341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7B7F481E" w14:textId="77777777" w:rsidR="0016779A" w:rsidRPr="00A17071" w:rsidRDefault="0016779A" w:rsidP="009743B4">
            <w:pPr>
              <w:rPr>
                <w:rFonts w:hint="default"/>
                <w:color w:val="000000" w:themeColor="text1"/>
                <w:sz w:val="22"/>
                <w:szCs w:val="22"/>
              </w:rPr>
            </w:pPr>
          </w:p>
          <w:p w14:paraId="5CFEB2CA" w14:textId="77777777" w:rsidR="0016779A" w:rsidRPr="00A17071" w:rsidRDefault="0016779A" w:rsidP="009743B4">
            <w:pPr>
              <w:rPr>
                <w:rFonts w:hint="default"/>
                <w:color w:val="000000" w:themeColor="text1"/>
                <w:sz w:val="22"/>
                <w:szCs w:val="22"/>
              </w:rPr>
            </w:pPr>
          </w:p>
          <w:p w14:paraId="321DCE05" w14:textId="77777777" w:rsidR="0016779A" w:rsidRPr="00A17071" w:rsidRDefault="0016779A" w:rsidP="009743B4">
            <w:pPr>
              <w:rPr>
                <w:rFonts w:hint="default"/>
                <w:color w:val="000000" w:themeColor="text1"/>
                <w:sz w:val="22"/>
                <w:szCs w:val="22"/>
              </w:rPr>
            </w:pPr>
          </w:p>
        </w:tc>
      </w:tr>
      <w:tr w:rsidR="00A17071" w:rsidRPr="00A17071" w14:paraId="0009E892" w14:textId="77777777" w:rsidTr="00080980">
        <w:trPr>
          <w:trHeight w:val="1121"/>
          <w:jc w:val="center"/>
        </w:trPr>
        <w:tc>
          <w:tcPr>
            <w:tcW w:w="1413" w:type="dxa"/>
            <w:vMerge/>
            <w:tcBorders>
              <w:left w:val="single" w:sz="4" w:space="0" w:color="000000"/>
              <w:bottom w:val="single" w:sz="4" w:space="0" w:color="000000"/>
              <w:right w:val="single" w:sz="4" w:space="0" w:color="000000"/>
            </w:tcBorders>
            <w:tcMar>
              <w:left w:w="49" w:type="dxa"/>
              <w:right w:w="49" w:type="dxa"/>
            </w:tcMar>
          </w:tcPr>
          <w:p w14:paraId="7CE818A0" w14:textId="77777777" w:rsidR="0016779A" w:rsidRPr="00A17071" w:rsidRDefault="0016779A" w:rsidP="003C7FDD">
            <w:pPr>
              <w:jc w:val="left"/>
              <w:rPr>
                <w:rFonts w:hint="default"/>
                <w:color w:val="000000" w:themeColor="text1"/>
                <w:sz w:val="22"/>
                <w:szCs w:val="22"/>
              </w:rPr>
            </w:pPr>
          </w:p>
        </w:tc>
        <w:tc>
          <w:tcPr>
            <w:tcW w:w="1559" w:type="dxa"/>
            <w:tcBorders>
              <w:top w:val="single" w:sz="4" w:space="0" w:color="auto"/>
              <w:left w:val="single" w:sz="4" w:space="0" w:color="000000"/>
              <w:bottom w:val="single" w:sz="4" w:space="0" w:color="000000"/>
              <w:right w:val="single" w:sz="4" w:space="0" w:color="000000"/>
            </w:tcBorders>
            <w:tcMar>
              <w:left w:w="49" w:type="dxa"/>
              <w:right w:w="49" w:type="dxa"/>
            </w:tcMar>
          </w:tcPr>
          <w:p w14:paraId="6F05BEB0" w14:textId="77777777" w:rsidR="0016779A" w:rsidRPr="00A17071" w:rsidRDefault="0016779A" w:rsidP="003C7FDD">
            <w:pPr>
              <w:jc w:val="left"/>
              <w:rPr>
                <w:rFonts w:hint="default"/>
                <w:color w:val="000000" w:themeColor="text1"/>
                <w:sz w:val="22"/>
                <w:szCs w:val="22"/>
              </w:rPr>
            </w:pPr>
            <w:r w:rsidRPr="00A17071">
              <w:rPr>
                <w:color w:val="000000" w:themeColor="text1"/>
                <w:sz w:val="22"/>
                <w:szCs w:val="22"/>
              </w:rPr>
              <w:t>データ収集・処理・分析費</w:t>
            </w:r>
          </w:p>
        </w:tc>
        <w:tc>
          <w:tcPr>
            <w:tcW w:w="3119" w:type="dxa"/>
            <w:tcBorders>
              <w:top w:val="single" w:sz="4" w:space="0" w:color="auto"/>
              <w:left w:val="single" w:sz="4" w:space="0" w:color="000000"/>
              <w:bottom w:val="single" w:sz="4" w:space="0" w:color="000000"/>
              <w:right w:val="single" w:sz="4" w:space="0" w:color="000000"/>
            </w:tcBorders>
            <w:tcMar>
              <w:left w:w="49" w:type="dxa"/>
              <w:right w:w="49" w:type="dxa"/>
            </w:tcMar>
          </w:tcPr>
          <w:p w14:paraId="4A715CD9" w14:textId="77777777" w:rsidR="0016779A" w:rsidRPr="00A17071" w:rsidRDefault="0016779A" w:rsidP="003C7FDD">
            <w:pPr>
              <w:jc w:val="left"/>
              <w:rPr>
                <w:rFonts w:hint="default"/>
                <w:color w:val="000000" w:themeColor="text1"/>
                <w:sz w:val="22"/>
                <w:szCs w:val="22"/>
              </w:rPr>
            </w:pPr>
            <w:r w:rsidRPr="00A17071">
              <w:rPr>
                <w:color w:val="000000" w:themeColor="text1"/>
                <w:sz w:val="22"/>
                <w:szCs w:val="22"/>
              </w:rPr>
              <w:t>本事業を実施するために直接必要なデータの収集・処理・分析に必要な経費</w:t>
            </w:r>
          </w:p>
        </w:tc>
        <w:tc>
          <w:tcPr>
            <w:tcW w:w="3411"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7A03D4DC" w14:textId="77777777" w:rsidR="0016779A" w:rsidRPr="00A17071" w:rsidRDefault="0016779A" w:rsidP="009743B4">
            <w:pPr>
              <w:rPr>
                <w:rFonts w:hint="default"/>
                <w:color w:val="000000" w:themeColor="text1"/>
                <w:sz w:val="22"/>
                <w:szCs w:val="22"/>
              </w:rPr>
            </w:pPr>
          </w:p>
        </w:tc>
      </w:tr>
      <w:tr w:rsidR="00A17071" w:rsidRPr="00A17071" w14:paraId="47BA7BB8" w14:textId="77777777" w:rsidTr="00B539E8">
        <w:trPr>
          <w:trHeight w:val="1542"/>
          <w:jc w:val="center"/>
        </w:trPr>
        <w:tc>
          <w:tcPr>
            <w:tcW w:w="1413" w:type="dxa"/>
            <w:tcBorders>
              <w:top w:val="single" w:sz="4" w:space="0" w:color="000000"/>
              <w:left w:val="single" w:sz="4" w:space="0" w:color="000000"/>
              <w:right w:val="single" w:sz="4" w:space="0" w:color="000000"/>
            </w:tcBorders>
            <w:tcMar>
              <w:left w:w="49" w:type="dxa"/>
              <w:right w:w="49" w:type="dxa"/>
            </w:tcMar>
          </w:tcPr>
          <w:p w14:paraId="172BEB34" w14:textId="77777777" w:rsidR="003C7FDD" w:rsidRPr="00A17071" w:rsidRDefault="003C7FDD" w:rsidP="003C7FDD">
            <w:pPr>
              <w:jc w:val="left"/>
              <w:rPr>
                <w:rFonts w:hint="default"/>
                <w:color w:val="000000" w:themeColor="text1"/>
                <w:sz w:val="22"/>
                <w:szCs w:val="22"/>
              </w:rPr>
            </w:pPr>
            <w:r w:rsidRPr="00A17071">
              <w:rPr>
                <w:color w:val="000000" w:themeColor="text1"/>
                <w:sz w:val="22"/>
                <w:szCs w:val="22"/>
              </w:rPr>
              <w:t>旅費</w:t>
            </w:r>
          </w:p>
          <w:p w14:paraId="0AEAEC48" w14:textId="77777777" w:rsidR="003C7FDD" w:rsidRPr="00A17071" w:rsidRDefault="003C7FDD"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744BD" w14:textId="77777777" w:rsidR="003C7FDD" w:rsidRPr="00A17071" w:rsidRDefault="003C7FDD" w:rsidP="003C7FDD">
            <w:pPr>
              <w:jc w:val="left"/>
              <w:rPr>
                <w:rFonts w:hint="default"/>
                <w:color w:val="000000" w:themeColor="text1"/>
                <w:sz w:val="22"/>
                <w:szCs w:val="22"/>
              </w:rPr>
            </w:pPr>
            <w:r w:rsidRPr="00A17071">
              <w:rPr>
                <w:color w:val="000000" w:themeColor="text1"/>
                <w:sz w:val="22"/>
                <w:szCs w:val="22"/>
              </w:rPr>
              <w:t>委員旅費</w:t>
            </w:r>
          </w:p>
          <w:p w14:paraId="0794F25B" w14:textId="77777777" w:rsidR="003C7FDD" w:rsidRPr="00A17071" w:rsidRDefault="003C7FDD"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2397D" w14:textId="77777777" w:rsidR="003C7FDD" w:rsidRPr="00A17071" w:rsidRDefault="003C7FDD" w:rsidP="003C7FDD">
            <w:pPr>
              <w:jc w:val="left"/>
              <w:rPr>
                <w:rFonts w:hint="default"/>
                <w:color w:val="000000" w:themeColor="text1"/>
                <w:sz w:val="22"/>
                <w:szCs w:val="22"/>
              </w:rPr>
            </w:pPr>
            <w:r w:rsidRPr="00A17071">
              <w:rPr>
                <w:color w:val="000000" w:themeColor="text1"/>
                <w:sz w:val="22"/>
                <w:szCs w:val="22"/>
              </w:rPr>
              <w:t>事業を実施するために直接必要な会議の出席又は技術指導等を行うための旅費として、依頼した専門家に支払う経費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046599" w14:textId="77777777" w:rsidR="003C7FDD" w:rsidRPr="00A17071" w:rsidRDefault="003C7FDD" w:rsidP="009743B4">
            <w:pPr>
              <w:rPr>
                <w:rFonts w:hint="default"/>
                <w:color w:val="000000" w:themeColor="text1"/>
                <w:sz w:val="22"/>
                <w:szCs w:val="22"/>
              </w:rPr>
            </w:pPr>
          </w:p>
        </w:tc>
      </w:tr>
      <w:tr w:rsidR="00A17071" w:rsidRPr="00A17071" w14:paraId="0D5FB018" w14:textId="77777777" w:rsidTr="00B539E8">
        <w:trPr>
          <w:trHeight w:val="1125"/>
          <w:jc w:val="center"/>
        </w:trPr>
        <w:tc>
          <w:tcPr>
            <w:tcW w:w="1413" w:type="dxa"/>
            <w:tcBorders>
              <w:left w:val="single" w:sz="4" w:space="0" w:color="000000"/>
              <w:right w:val="single" w:sz="4" w:space="0" w:color="000000"/>
            </w:tcBorders>
            <w:tcMar>
              <w:left w:w="49" w:type="dxa"/>
              <w:right w:w="49" w:type="dxa"/>
            </w:tcMar>
          </w:tcPr>
          <w:p w14:paraId="58291337" w14:textId="77777777" w:rsidR="003C7FDD" w:rsidRPr="00A17071" w:rsidRDefault="003C7FDD"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3AD308DC" w14:textId="77777777" w:rsidR="003C7FDD" w:rsidRPr="00A17071" w:rsidRDefault="0016779A" w:rsidP="003C7FDD">
            <w:pPr>
              <w:jc w:val="left"/>
              <w:rPr>
                <w:rFonts w:hint="default"/>
                <w:color w:val="000000" w:themeColor="text1"/>
                <w:sz w:val="22"/>
                <w:szCs w:val="22"/>
              </w:rPr>
            </w:pPr>
            <w:r w:rsidRPr="00A17071">
              <w:rPr>
                <w:color w:val="000000" w:themeColor="text1"/>
                <w:sz w:val="22"/>
                <w:szCs w:val="22"/>
              </w:rPr>
              <w:t>調査</w:t>
            </w:r>
            <w:r w:rsidR="003C7FDD" w:rsidRPr="00A17071">
              <w:rPr>
                <w:color w:val="000000" w:themeColor="text1"/>
                <w:sz w:val="22"/>
                <w:szCs w:val="22"/>
              </w:rPr>
              <w:t>旅費</w:t>
            </w:r>
          </w:p>
          <w:p w14:paraId="4D07BEA1" w14:textId="77777777" w:rsidR="003C7FDD" w:rsidRPr="00A17071" w:rsidRDefault="003C7FDD" w:rsidP="003C7FDD">
            <w:pPr>
              <w:jc w:val="left"/>
              <w:rPr>
                <w:rFonts w:hint="default"/>
                <w:color w:val="000000" w:themeColor="text1"/>
                <w:sz w:val="22"/>
                <w:szCs w:val="22"/>
              </w:rPr>
            </w:pPr>
          </w:p>
          <w:p w14:paraId="3D29171B" w14:textId="77777777" w:rsidR="003C7FDD" w:rsidRPr="00A17071" w:rsidRDefault="003C7FDD"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auto"/>
              <w:right w:val="single" w:sz="4" w:space="0" w:color="000000"/>
            </w:tcBorders>
            <w:tcMar>
              <w:left w:w="49" w:type="dxa"/>
              <w:right w:w="49" w:type="dxa"/>
            </w:tcMar>
          </w:tcPr>
          <w:p w14:paraId="6C6840DF" w14:textId="77777777" w:rsidR="003C7FDD" w:rsidRPr="00A17071" w:rsidRDefault="003C7FDD" w:rsidP="003C7FDD">
            <w:pPr>
              <w:jc w:val="left"/>
              <w:rPr>
                <w:rFonts w:hint="default"/>
                <w:color w:val="000000" w:themeColor="text1"/>
                <w:sz w:val="22"/>
                <w:szCs w:val="22"/>
              </w:rPr>
            </w:pPr>
            <w:r w:rsidRPr="00A17071">
              <w:rPr>
                <w:color w:val="000000" w:themeColor="text1"/>
                <w:sz w:val="22"/>
                <w:szCs w:val="22"/>
              </w:rPr>
              <w:t>事業を実施するために直接必要な資料収集、各種調査、打合せ、成果発表等の実施に必要な経費</w:t>
            </w:r>
          </w:p>
        </w:tc>
        <w:tc>
          <w:tcPr>
            <w:tcW w:w="341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768D9196" w14:textId="77777777" w:rsidR="003C7FDD" w:rsidRPr="00A17071" w:rsidRDefault="003C7FDD" w:rsidP="009743B4">
            <w:pPr>
              <w:rPr>
                <w:rFonts w:hint="default"/>
                <w:color w:val="000000" w:themeColor="text1"/>
                <w:sz w:val="22"/>
                <w:szCs w:val="22"/>
              </w:rPr>
            </w:pPr>
          </w:p>
          <w:p w14:paraId="30171AF5" w14:textId="77777777" w:rsidR="003C7FDD" w:rsidRPr="00A17071" w:rsidRDefault="003C7FDD" w:rsidP="009743B4">
            <w:pPr>
              <w:rPr>
                <w:rFonts w:hint="default"/>
                <w:color w:val="000000" w:themeColor="text1"/>
                <w:sz w:val="22"/>
                <w:szCs w:val="22"/>
              </w:rPr>
            </w:pPr>
          </w:p>
          <w:p w14:paraId="0171FF66" w14:textId="77777777" w:rsidR="003C7FDD" w:rsidRPr="00A17071" w:rsidRDefault="003C7FDD" w:rsidP="009743B4">
            <w:pPr>
              <w:rPr>
                <w:rFonts w:hint="default"/>
                <w:color w:val="000000" w:themeColor="text1"/>
                <w:sz w:val="22"/>
                <w:szCs w:val="22"/>
              </w:rPr>
            </w:pPr>
          </w:p>
        </w:tc>
      </w:tr>
      <w:tr w:rsidR="00A17071" w:rsidRPr="00A17071" w14:paraId="5EEE56BF" w14:textId="77777777" w:rsidTr="00B539E8">
        <w:trPr>
          <w:trHeight w:val="692"/>
          <w:jc w:val="center"/>
        </w:trPr>
        <w:tc>
          <w:tcPr>
            <w:tcW w:w="1413" w:type="dxa"/>
            <w:tcBorders>
              <w:left w:val="single" w:sz="4" w:space="0" w:color="000000"/>
              <w:bottom w:val="single" w:sz="4" w:space="0" w:color="000000"/>
              <w:right w:val="single" w:sz="4" w:space="0" w:color="000000"/>
            </w:tcBorders>
            <w:tcMar>
              <w:left w:w="49" w:type="dxa"/>
              <w:right w:w="49" w:type="dxa"/>
            </w:tcMar>
          </w:tcPr>
          <w:p w14:paraId="2AF33980" w14:textId="77777777" w:rsidR="003C7FDD" w:rsidRPr="00A17071" w:rsidRDefault="003C7FDD" w:rsidP="003C7FDD">
            <w:pPr>
              <w:jc w:val="left"/>
              <w:rPr>
                <w:rFonts w:hint="default"/>
                <w:color w:val="000000" w:themeColor="text1"/>
                <w:sz w:val="22"/>
                <w:szCs w:val="22"/>
              </w:rPr>
            </w:pPr>
          </w:p>
        </w:tc>
        <w:tc>
          <w:tcPr>
            <w:tcW w:w="1559" w:type="dxa"/>
            <w:tcBorders>
              <w:top w:val="single" w:sz="4" w:space="0" w:color="auto"/>
              <w:left w:val="single" w:sz="4" w:space="0" w:color="000000"/>
              <w:bottom w:val="single" w:sz="4" w:space="0" w:color="000000"/>
              <w:right w:val="single" w:sz="4" w:space="0" w:color="000000"/>
            </w:tcBorders>
            <w:tcMar>
              <w:left w:w="49" w:type="dxa"/>
              <w:right w:w="49" w:type="dxa"/>
            </w:tcMar>
          </w:tcPr>
          <w:p w14:paraId="4FF1ABFE" w14:textId="77777777" w:rsidR="003C7FDD" w:rsidRPr="00A17071" w:rsidRDefault="003C7FDD" w:rsidP="003C7FDD">
            <w:pPr>
              <w:jc w:val="left"/>
              <w:rPr>
                <w:rFonts w:hint="default"/>
                <w:color w:val="000000" w:themeColor="text1"/>
                <w:sz w:val="22"/>
                <w:szCs w:val="22"/>
              </w:rPr>
            </w:pPr>
            <w:r w:rsidRPr="00A17071">
              <w:rPr>
                <w:color w:val="000000" w:themeColor="text1"/>
                <w:sz w:val="22"/>
                <w:szCs w:val="22"/>
              </w:rPr>
              <w:t>講師</w:t>
            </w:r>
            <w:r w:rsidRPr="00A17071">
              <w:rPr>
                <w:rFonts w:hint="default"/>
                <w:color w:val="000000" w:themeColor="text1"/>
                <w:sz w:val="22"/>
                <w:szCs w:val="22"/>
              </w:rPr>
              <w:t>旅費</w:t>
            </w:r>
          </w:p>
        </w:tc>
        <w:tc>
          <w:tcPr>
            <w:tcW w:w="3119" w:type="dxa"/>
            <w:tcBorders>
              <w:top w:val="single" w:sz="4" w:space="0" w:color="auto"/>
              <w:left w:val="single" w:sz="4" w:space="0" w:color="000000"/>
              <w:bottom w:val="single" w:sz="4" w:space="0" w:color="000000"/>
              <w:right w:val="single" w:sz="4" w:space="0" w:color="000000"/>
            </w:tcBorders>
            <w:tcMar>
              <w:left w:w="49" w:type="dxa"/>
              <w:right w:w="49" w:type="dxa"/>
            </w:tcMar>
          </w:tcPr>
          <w:p w14:paraId="05601238" w14:textId="77777777" w:rsidR="003C7FDD" w:rsidRPr="00A17071" w:rsidRDefault="003C7FDD" w:rsidP="003C7FDD">
            <w:pPr>
              <w:jc w:val="left"/>
              <w:rPr>
                <w:rFonts w:hint="default"/>
                <w:color w:val="000000" w:themeColor="text1"/>
                <w:sz w:val="22"/>
                <w:szCs w:val="22"/>
              </w:rPr>
            </w:pPr>
            <w:r w:rsidRPr="00A17071">
              <w:rPr>
                <w:color w:val="000000" w:themeColor="text1"/>
                <w:sz w:val="22"/>
                <w:szCs w:val="22"/>
              </w:rPr>
              <w:t>本事業を</w:t>
            </w:r>
            <w:r w:rsidRPr="00A17071">
              <w:rPr>
                <w:rFonts w:hint="default"/>
                <w:color w:val="000000" w:themeColor="text1"/>
                <w:sz w:val="22"/>
                <w:szCs w:val="22"/>
              </w:rPr>
              <w:t>実施するために直接必要な研修会等で講演を行うための旅費として、依頼した専門家に支払う経費</w:t>
            </w:r>
          </w:p>
        </w:tc>
        <w:tc>
          <w:tcPr>
            <w:tcW w:w="3411"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51A7AF88" w14:textId="77777777" w:rsidR="003C7FDD" w:rsidRPr="00A17071" w:rsidRDefault="003C7FDD" w:rsidP="003C7FDD">
            <w:pPr>
              <w:rPr>
                <w:rFonts w:hint="default"/>
                <w:color w:val="000000" w:themeColor="text1"/>
                <w:sz w:val="22"/>
                <w:szCs w:val="22"/>
              </w:rPr>
            </w:pPr>
          </w:p>
          <w:p w14:paraId="2905CF4C" w14:textId="77777777" w:rsidR="003C7FDD" w:rsidRPr="00A17071" w:rsidRDefault="003C7FDD" w:rsidP="009743B4">
            <w:pPr>
              <w:rPr>
                <w:rFonts w:hint="default"/>
                <w:color w:val="000000" w:themeColor="text1"/>
                <w:sz w:val="22"/>
                <w:szCs w:val="22"/>
              </w:rPr>
            </w:pPr>
          </w:p>
        </w:tc>
      </w:tr>
      <w:tr w:rsidR="00D622A5" w:rsidRPr="00A17071" w14:paraId="4C2B0E12" w14:textId="77777777" w:rsidTr="00F95506">
        <w:trPr>
          <w:jc w:val="center"/>
        </w:trPr>
        <w:tc>
          <w:tcPr>
            <w:tcW w:w="1413" w:type="dxa"/>
            <w:tcBorders>
              <w:top w:val="single" w:sz="4" w:space="0" w:color="000000"/>
              <w:left w:val="single" w:sz="4" w:space="0" w:color="000000"/>
              <w:right w:val="single" w:sz="4" w:space="0" w:color="000000"/>
            </w:tcBorders>
            <w:tcMar>
              <w:left w:w="49" w:type="dxa"/>
              <w:right w:w="49" w:type="dxa"/>
            </w:tcMar>
          </w:tcPr>
          <w:p w14:paraId="7882C9CE" w14:textId="77777777" w:rsidR="00D622A5" w:rsidRPr="00A17071" w:rsidRDefault="00D622A5" w:rsidP="003C7FDD">
            <w:pPr>
              <w:jc w:val="left"/>
              <w:rPr>
                <w:rFonts w:hint="default"/>
                <w:color w:val="000000" w:themeColor="text1"/>
                <w:sz w:val="22"/>
                <w:szCs w:val="22"/>
              </w:rPr>
            </w:pPr>
            <w:r w:rsidRPr="00A17071">
              <w:rPr>
                <w:color w:val="000000" w:themeColor="text1"/>
                <w:sz w:val="22"/>
                <w:szCs w:val="22"/>
              </w:rPr>
              <w:t>謝金</w:t>
            </w:r>
          </w:p>
          <w:p w14:paraId="4C84DDAB" w14:textId="77777777" w:rsidR="00D622A5" w:rsidRPr="00A17071" w:rsidRDefault="00D622A5"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8D073" w14:textId="77777777" w:rsidR="00D622A5" w:rsidRPr="00A17071" w:rsidRDefault="00D622A5" w:rsidP="003C7FDD">
            <w:pPr>
              <w:jc w:val="left"/>
              <w:rPr>
                <w:rFonts w:hint="default"/>
                <w:color w:val="000000" w:themeColor="text1"/>
                <w:sz w:val="22"/>
                <w:szCs w:val="22"/>
              </w:rPr>
            </w:pPr>
          </w:p>
          <w:p w14:paraId="3EA191C3" w14:textId="77777777" w:rsidR="00D622A5" w:rsidRPr="00A17071" w:rsidRDefault="00D622A5" w:rsidP="003C7FDD">
            <w:pPr>
              <w:jc w:val="left"/>
              <w:rPr>
                <w:rFonts w:hint="default"/>
                <w:color w:val="000000" w:themeColor="text1"/>
                <w:sz w:val="22"/>
                <w:szCs w:val="22"/>
              </w:rPr>
            </w:pPr>
          </w:p>
          <w:p w14:paraId="5761B257" w14:textId="77777777" w:rsidR="00D622A5" w:rsidRPr="00A17071" w:rsidRDefault="00D622A5"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39EE7" w14:textId="77777777" w:rsidR="00D622A5" w:rsidRPr="00A17071" w:rsidRDefault="00D622A5" w:rsidP="00166189">
            <w:pPr>
              <w:jc w:val="left"/>
              <w:rPr>
                <w:rFonts w:hint="default"/>
                <w:color w:val="000000" w:themeColor="text1"/>
                <w:sz w:val="22"/>
                <w:szCs w:val="22"/>
              </w:rPr>
            </w:pPr>
            <w:r w:rsidRPr="00A17071">
              <w:rPr>
                <w:color w:val="000000" w:themeColor="text1"/>
                <w:sz w:val="22"/>
                <w:szCs w:val="22"/>
              </w:rPr>
              <w:t>事業を実施するために直接必要な資料収集・整理、専門的知識の提供等について協力を得た人に対する謝礼に必要な経費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F3E1F4" w14:textId="77777777" w:rsidR="00D622A5" w:rsidRPr="00A17071" w:rsidRDefault="00D622A5" w:rsidP="009743B4">
            <w:pPr>
              <w:rPr>
                <w:rFonts w:hint="default"/>
                <w:color w:val="000000" w:themeColor="text1"/>
                <w:sz w:val="22"/>
                <w:szCs w:val="22"/>
              </w:rPr>
            </w:pPr>
            <w:r w:rsidRPr="00A17071">
              <w:rPr>
                <w:color w:val="000000" w:themeColor="text1"/>
                <w:sz w:val="22"/>
                <w:szCs w:val="22"/>
              </w:rPr>
              <w:t>・謝金の単価の設定根拠となる資料を添付すること。</w:t>
            </w:r>
          </w:p>
          <w:p w14:paraId="423025E8" w14:textId="77777777" w:rsidR="00D622A5" w:rsidRPr="00A17071" w:rsidRDefault="00D622A5" w:rsidP="00166189">
            <w:pPr>
              <w:rPr>
                <w:rFonts w:hint="default"/>
                <w:color w:val="000000" w:themeColor="text1"/>
                <w:sz w:val="22"/>
                <w:szCs w:val="22"/>
              </w:rPr>
            </w:pPr>
            <w:r w:rsidRPr="00A17071">
              <w:rPr>
                <w:color w:val="000000" w:themeColor="text1"/>
                <w:sz w:val="22"/>
                <w:szCs w:val="22"/>
              </w:rPr>
              <w:t>・事業実施主体に従事する者に対する謝金は認めない。</w:t>
            </w:r>
          </w:p>
        </w:tc>
      </w:tr>
      <w:tr w:rsidR="00A17071" w:rsidRPr="00A17071" w14:paraId="4EC78706" w14:textId="77777777" w:rsidTr="00B539E8">
        <w:trPr>
          <w:jc w:val="center"/>
        </w:trPr>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7ABBF" w14:textId="77777777" w:rsidR="00D36501" w:rsidRPr="00A17071" w:rsidRDefault="00D36501" w:rsidP="00166189">
            <w:pPr>
              <w:jc w:val="left"/>
              <w:rPr>
                <w:rFonts w:hint="default"/>
                <w:color w:val="000000" w:themeColor="text1"/>
                <w:sz w:val="22"/>
                <w:szCs w:val="22"/>
              </w:rPr>
            </w:pPr>
            <w:r w:rsidRPr="00A17071">
              <w:rPr>
                <w:color w:val="000000" w:themeColor="text1"/>
                <w:sz w:val="22"/>
                <w:szCs w:val="22"/>
              </w:rPr>
              <w:t>賃金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484BF" w14:textId="77777777" w:rsidR="00D36501" w:rsidRPr="00A17071" w:rsidRDefault="00D36501" w:rsidP="003C7FDD">
            <w:pPr>
              <w:jc w:val="left"/>
              <w:rPr>
                <w:rFonts w:hint="default"/>
                <w:color w:val="000000" w:themeColor="text1"/>
                <w:sz w:val="22"/>
                <w:szCs w:val="22"/>
              </w:rPr>
            </w:pPr>
          </w:p>
          <w:p w14:paraId="33355C5E"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558D8"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事業を実施するために直接必要な業務を目的として本事業を実施する民間団体等が雇用した者に対して支払う実働に応じた対価（日給又は時間給）の経費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CE1004" w14:textId="77777777" w:rsidR="00D36501" w:rsidRPr="00A17071" w:rsidRDefault="00D36501" w:rsidP="009743B4">
            <w:pPr>
              <w:rPr>
                <w:rFonts w:hint="default"/>
                <w:color w:val="000000" w:themeColor="text1"/>
                <w:sz w:val="22"/>
                <w:szCs w:val="22"/>
              </w:rPr>
            </w:pPr>
            <w:r w:rsidRPr="00A17071">
              <w:rPr>
                <w:color w:val="000000" w:themeColor="text1"/>
                <w:sz w:val="22"/>
                <w:szCs w:val="22"/>
              </w:rPr>
              <w:t>・雇用通知書等により本事業にて雇用したことを明らかにすること。</w:t>
            </w:r>
          </w:p>
          <w:p w14:paraId="6C49301C" w14:textId="77777777" w:rsidR="00D36501" w:rsidRPr="00A17071" w:rsidRDefault="00D36501" w:rsidP="00166189">
            <w:pPr>
              <w:rPr>
                <w:rFonts w:hint="default"/>
                <w:color w:val="000000" w:themeColor="text1"/>
                <w:sz w:val="22"/>
                <w:szCs w:val="22"/>
              </w:rPr>
            </w:pPr>
            <w:r w:rsidRPr="00A17071">
              <w:rPr>
                <w:color w:val="000000" w:themeColor="text1"/>
                <w:sz w:val="22"/>
                <w:szCs w:val="22"/>
              </w:rPr>
              <w:t>・補助事業従事者別の出勤簿及び作業日誌を整備すること。</w:t>
            </w:r>
          </w:p>
        </w:tc>
      </w:tr>
      <w:tr w:rsidR="00A17071" w:rsidRPr="00A17071" w14:paraId="7967B4AA" w14:textId="77777777" w:rsidTr="00B539E8">
        <w:trPr>
          <w:jc w:val="center"/>
        </w:trPr>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3DDE6"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委託費</w:t>
            </w:r>
          </w:p>
          <w:p w14:paraId="5EB4AFE6" w14:textId="77777777" w:rsidR="00D36501" w:rsidRPr="00A17071" w:rsidRDefault="00D36501" w:rsidP="003C7FDD">
            <w:pPr>
              <w:jc w:val="left"/>
              <w:rPr>
                <w:rFonts w:hint="default"/>
                <w:color w:val="000000" w:themeColor="text1"/>
                <w:sz w:val="22"/>
                <w:szCs w:val="22"/>
              </w:rPr>
            </w:pPr>
          </w:p>
          <w:p w14:paraId="54CCE13F" w14:textId="77777777" w:rsidR="00D36501" w:rsidRPr="00A17071" w:rsidRDefault="00D36501" w:rsidP="003C7FDD">
            <w:pPr>
              <w:jc w:val="left"/>
              <w:rPr>
                <w:rFonts w:hint="default"/>
                <w:color w:val="000000" w:themeColor="text1"/>
                <w:sz w:val="22"/>
                <w:szCs w:val="22"/>
              </w:rPr>
            </w:pPr>
          </w:p>
          <w:p w14:paraId="52EA0DCB" w14:textId="77777777" w:rsidR="00D36501" w:rsidRPr="00A17071" w:rsidRDefault="00D36501" w:rsidP="003C7FDD">
            <w:pPr>
              <w:jc w:val="left"/>
              <w:rPr>
                <w:rFonts w:hint="default"/>
                <w:color w:val="000000" w:themeColor="text1"/>
                <w:sz w:val="22"/>
                <w:szCs w:val="22"/>
              </w:rPr>
            </w:pPr>
          </w:p>
          <w:p w14:paraId="782011C3" w14:textId="77777777" w:rsidR="00D36501" w:rsidRPr="00A17071" w:rsidRDefault="00D36501" w:rsidP="003C7FDD">
            <w:pPr>
              <w:jc w:val="left"/>
              <w:rPr>
                <w:rFonts w:hint="default"/>
                <w:color w:val="000000" w:themeColor="text1"/>
                <w:sz w:val="22"/>
                <w:szCs w:val="22"/>
              </w:rPr>
            </w:pPr>
          </w:p>
          <w:p w14:paraId="01567110" w14:textId="77777777" w:rsidR="00D36501" w:rsidRPr="00A17071" w:rsidRDefault="00D36501" w:rsidP="003C7FDD">
            <w:pPr>
              <w:jc w:val="left"/>
              <w:rPr>
                <w:rFonts w:hint="default"/>
                <w:color w:val="000000" w:themeColor="text1"/>
                <w:sz w:val="22"/>
                <w:szCs w:val="22"/>
              </w:rPr>
            </w:pPr>
          </w:p>
          <w:p w14:paraId="6C3C12CE" w14:textId="77777777" w:rsidR="00D36501" w:rsidRPr="00A17071" w:rsidRDefault="00D36501" w:rsidP="003C7FDD">
            <w:pPr>
              <w:jc w:val="left"/>
              <w:rPr>
                <w:rFonts w:hint="default"/>
                <w:color w:val="000000" w:themeColor="text1"/>
                <w:sz w:val="22"/>
                <w:szCs w:val="22"/>
              </w:rPr>
            </w:pPr>
          </w:p>
          <w:p w14:paraId="57AA582E" w14:textId="77777777" w:rsidR="00D36501" w:rsidRPr="00A17071" w:rsidRDefault="00D36501" w:rsidP="003C7FDD">
            <w:pPr>
              <w:jc w:val="left"/>
              <w:rPr>
                <w:rFonts w:hint="default"/>
                <w:color w:val="000000" w:themeColor="text1"/>
                <w:sz w:val="22"/>
                <w:szCs w:val="22"/>
              </w:rPr>
            </w:pPr>
          </w:p>
          <w:p w14:paraId="3D05BEF1" w14:textId="77777777" w:rsidR="00D36501" w:rsidRPr="00A17071" w:rsidRDefault="00D36501" w:rsidP="003C7FDD">
            <w:pPr>
              <w:jc w:val="left"/>
              <w:rPr>
                <w:rFonts w:hint="default"/>
                <w:color w:val="000000" w:themeColor="text1"/>
                <w:sz w:val="22"/>
                <w:szCs w:val="22"/>
              </w:rPr>
            </w:pPr>
          </w:p>
          <w:p w14:paraId="207B026A" w14:textId="77777777" w:rsidR="00D36501" w:rsidRPr="00A17071" w:rsidRDefault="00D36501" w:rsidP="003C7FDD">
            <w:pPr>
              <w:jc w:val="left"/>
              <w:rPr>
                <w:rFonts w:hint="default"/>
                <w:color w:val="000000" w:themeColor="text1"/>
                <w:sz w:val="22"/>
                <w:szCs w:val="22"/>
              </w:rPr>
            </w:pPr>
          </w:p>
          <w:p w14:paraId="2A184E56" w14:textId="77777777" w:rsidR="00D36501" w:rsidRPr="00A17071" w:rsidRDefault="00D36501"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20B11" w14:textId="77777777" w:rsidR="00D36501" w:rsidRPr="00A17071" w:rsidRDefault="00D36501" w:rsidP="003C7FDD">
            <w:pPr>
              <w:jc w:val="left"/>
              <w:rPr>
                <w:rFonts w:hint="default"/>
                <w:color w:val="000000" w:themeColor="text1"/>
                <w:sz w:val="22"/>
                <w:szCs w:val="22"/>
              </w:rPr>
            </w:pPr>
          </w:p>
          <w:p w14:paraId="74EF4C23" w14:textId="77777777" w:rsidR="00D36501" w:rsidRPr="00A17071" w:rsidRDefault="00D36501" w:rsidP="003C7FDD">
            <w:pPr>
              <w:jc w:val="left"/>
              <w:rPr>
                <w:rFonts w:hint="default"/>
                <w:color w:val="000000" w:themeColor="text1"/>
                <w:sz w:val="22"/>
                <w:szCs w:val="22"/>
              </w:rPr>
            </w:pPr>
          </w:p>
          <w:p w14:paraId="1B48C711" w14:textId="77777777" w:rsidR="00D36501" w:rsidRPr="00A17071" w:rsidRDefault="00D36501" w:rsidP="003C7FDD">
            <w:pPr>
              <w:jc w:val="left"/>
              <w:rPr>
                <w:rFonts w:hint="default"/>
                <w:color w:val="000000" w:themeColor="text1"/>
                <w:sz w:val="22"/>
                <w:szCs w:val="22"/>
              </w:rPr>
            </w:pPr>
          </w:p>
          <w:p w14:paraId="520988DA" w14:textId="77777777" w:rsidR="00D36501" w:rsidRPr="00A17071" w:rsidRDefault="00D36501" w:rsidP="003C7FDD">
            <w:pPr>
              <w:jc w:val="left"/>
              <w:rPr>
                <w:rFonts w:hint="default"/>
                <w:color w:val="000000" w:themeColor="text1"/>
                <w:sz w:val="22"/>
                <w:szCs w:val="22"/>
              </w:rPr>
            </w:pPr>
          </w:p>
          <w:p w14:paraId="52D3FD71" w14:textId="77777777" w:rsidR="00D36501" w:rsidRPr="00A17071" w:rsidRDefault="00D36501" w:rsidP="003C7FDD">
            <w:pPr>
              <w:jc w:val="left"/>
              <w:rPr>
                <w:rFonts w:hint="default"/>
                <w:color w:val="000000" w:themeColor="text1"/>
                <w:sz w:val="22"/>
                <w:szCs w:val="22"/>
              </w:rPr>
            </w:pPr>
          </w:p>
          <w:p w14:paraId="29AEC79F" w14:textId="77777777" w:rsidR="00D36501" w:rsidRPr="00A17071" w:rsidRDefault="00D36501" w:rsidP="003C7FDD">
            <w:pPr>
              <w:jc w:val="left"/>
              <w:rPr>
                <w:rFonts w:hint="default"/>
                <w:color w:val="000000" w:themeColor="text1"/>
                <w:sz w:val="22"/>
                <w:szCs w:val="22"/>
              </w:rPr>
            </w:pPr>
          </w:p>
          <w:p w14:paraId="312CE3FF" w14:textId="77777777" w:rsidR="00D36501" w:rsidRPr="00A17071" w:rsidRDefault="00D36501" w:rsidP="003C7FDD">
            <w:pPr>
              <w:jc w:val="left"/>
              <w:rPr>
                <w:rFonts w:hint="default"/>
                <w:color w:val="000000" w:themeColor="text1"/>
                <w:sz w:val="22"/>
                <w:szCs w:val="22"/>
              </w:rPr>
            </w:pPr>
          </w:p>
          <w:p w14:paraId="2233812F" w14:textId="77777777" w:rsidR="00D36501" w:rsidRPr="00A17071" w:rsidRDefault="00D36501" w:rsidP="003C7FDD">
            <w:pPr>
              <w:jc w:val="left"/>
              <w:rPr>
                <w:rFonts w:hint="default"/>
                <w:color w:val="000000" w:themeColor="text1"/>
                <w:sz w:val="22"/>
                <w:szCs w:val="22"/>
              </w:rPr>
            </w:pPr>
          </w:p>
          <w:p w14:paraId="2CEFAFDB" w14:textId="77777777" w:rsidR="00D36501" w:rsidRPr="00A17071" w:rsidRDefault="00D36501" w:rsidP="003C7FDD">
            <w:pPr>
              <w:jc w:val="left"/>
              <w:rPr>
                <w:rFonts w:hint="default"/>
                <w:color w:val="000000" w:themeColor="text1"/>
                <w:sz w:val="22"/>
                <w:szCs w:val="22"/>
              </w:rPr>
            </w:pPr>
          </w:p>
          <w:p w14:paraId="023A3EDA" w14:textId="77777777" w:rsidR="00D36501" w:rsidRPr="00A17071" w:rsidRDefault="00D36501" w:rsidP="003C7FDD">
            <w:pPr>
              <w:jc w:val="left"/>
              <w:rPr>
                <w:rFonts w:hint="default"/>
                <w:color w:val="000000" w:themeColor="text1"/>
                <w:sz w:val="22"/>
                <w:szCs w:val="22"/>
              </w:rPr>
            </w:pPr>
          </w:p>
          <w:p w14:paraId="0F89DFF4"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1544F"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lastRenderedPageBreak/>
              <w:t>本事業の交付目的たる事業の一部分（例えば、事業の成果の一部を構成する調査の実施、取りまとめ等）を他の者（事業実施主体が民間企業の場合、自社を含む。）に委託</w:t>
            </w:r>
            <w:r w:rsidRPr="00A17071">
              <w:rPr>
                <w:color w:val="000000" w:themeColor="text1"/>
                <w:sz w:val="22"/>
                <w:szCs w:val="22"/>
              </w:rPr>
              <w:lastRenderedPageBreak/>
              <w:t>するために必要な経費</w:t>
            </w:r>
          </w:p>
          <w:p w14:paraId="2BEC1BD0" w14:textId="77777777" w:rsidR="00D36501" w:rsidRPr="00A17071" w:rsidRDefault="00D36501" w:rsidP="003C7FDD">
            <w:pPr>
              <w:jc w:val="left"/>
              <w:rPr>
                <w:rFonts w:hint="default"/>
                <w:color w:val="000000" w:themeColor="text1"/>
                <w:sz w:val="22"/>
                <w:szCs w:val="22"/>
              </w:rPr>
            </w:pPr>
          </w:p>
          <w:p w14:paraId="1BF3CE7C" w14:textId="77777777" w:rsidR="00D36501" w:rsidRPr="00A17071" w:rsidRDefault="00D36501" w:rsidP="003C7FDD">
            <w:pPr>
              <w:jc w:val="left"/>
              <w:rPr>
                <w:rFonts w:hint="default"/>
                <w:color w:val="000000" w:themeColor="text1"/>
                <w:sz w:val="22"/>
                <w:szCs w:val="22"/>
              </w:rPr>
            </w:pPr>
          </w:p>
          <w:p w14:paraId="73452F4E" w14:textId="77777777" w:rsidR="00D36501" w:rsidRPr="00A17071" w:rsidRDefault="00D36501" w:rsidP="003C7FDD">
            <w:pPr>
              <w:jc w:val="left"/>
              <w:rPr>
                <w:rFonts w:hint="default"/>
                <w:color w:val="000000" w:themeColor="text1"/>
                <w:sz w:val="22"/>
                <w:szCs w:val="22"/>
              </w:rPr>
            </w:pPr>
          </w:p>
          <w:p w14:paraId="4034AF62" w14:textId="77777777" w:rsidR="00D36501" w:rsidRPr="00A17071" w:rsidRDefault="00D36501" w:rsidP="003C7FDD">
            <w:pPr>
              <w:jc w:val="left"/>
              <w:rPr>
                <w:rFonts w:hint="default"/>
                <w:color w:val="000000" w:themeColor="text1"/>
                <w:sz w:val="22"/>
                <w:szCs w:val="22"/>
              </w:rPr>
            </w:pP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3919BE" w14:textId="77777777" w:rsidR="00D36501" w:rsidRPr="00A17071" w:rsidRDefault="00D36501" w:rsidP="009743B4">
            <w:pPr>
              <w:rPr>
                <w:rFonts w:hint="default"/>
                <w:color w:val="000000" w:themeColor="text1"/>
                <w:sz w:val="22"/>
                <w:szCs w:val="22"/>
              </w:rPr>
            </w:pPr>
            <w:r w:rsidRPr="00A17071">
              <w:rPr>
                <w:color w:val="000000" w:themeColor="text1"/>
                <w:sz w:val="22"/>
                <w:szCs w:val="22"/>
              </w:rPr>
              <w:lastRenderedPageBreak/>
              <w:t>・委託を行うに当たっては、第三者に委託することが必要かつ合理的・効果的な業務に限り実施できるものとする。</w:t>
            </w:r>
          </w:p>
          <w:p w14:paraId="699D7160" w14:textId="77777777" w:rsidR="00D36501" w:rsidRPr="00A17071" w:rsidRDefault="00F63ED1" w:rsidP="009743B4">
            <w:pPr>
              <w:rPr>
                <w:rFonts w:hint="default"/>
                <w:color w:val="000000" w:themeColor="text1"/>
                <w:sz w:val="22"/>
                <w:szCs w:val="22"/>
              </w:rPr>
            </w:pPr>
            <w:r w:rsidRPr="00A17071">
              <w:rPr>
                <w:color w:val="000000" w:themeColor="text1"/>
                <w:sz w:val="22"/>
                <w:szCs w:val="22"/>
              </w:rPr>
              <w:t>・補助金の額の50</w:t>
            </w:r>
            <w:r w:rsidR="00D36501" w:rsidRPr="00A17071">
              <w:rPr>
                <w:color w:val="000000" w:themeColor="text1"/>
                <w:sz w:val="22"/>
                <w:szCs w:val="22"/>
              </w:rPr>
              <w:t>％未満とすること。</w:t>
            </w:r>
          </w:p>
          <w:p w14:paraId="58136A88" w14:textId="77777777" w:rsidR="00D36501" w:rsidRPr="00A17071" w:rsidRDefault="00D36501" w:rsidP="009743B4">
            <w:pPr>
              <w:rPr>
                <w:rFonts w:hint="default"/>
                <w:color w:val="000000" w:themeColor="text1"/>
                <w:sz w:val="22"/>
                <w:szCs w:val="22"/>
              </w:rPr>
            </w:pPr>
            <w:r w:rsidRPr="00A17071">
              <w:rPr>
                <w:color w:val="000000" w:themeColor="text1"/>
                <w:sz w:val="22"/>
                <w:szCs w:val="22"/>
              </w:rPr>
              <w:lastRenderedPageBreak/>
              <w:t>・事業そのもの又は事業の根幹を成す業務の委託は認めない。</w:t>
            </w:r>
          </w:p>
          <w:p w14:paraId="7BEACA81" w14:textId="77777777" w:rsidR="00D36501" w:rsidRPr="00A17071" w:rsidRDefault="00D36501" w:rsidP="009743B4">
            <w:pPr>
              <w:rPr>
                <w:rFonts w:hint="default"/>
                <w:color w:val="000000" w:themeColor="text1"/>
                <w:sz w:val="22"/>
                <w:szCs w:val="22"/>
              </w:rPr>
            </w:pPr>
            <w:r w:rsidRPr="00A17071">
              <w:rPr>
                <w:color w:val="000000" w:themeColor="text1"/>
                <w:sz w:val="22"/>
                <w:szCs w:val="22"/>
              </w:rPr>
              <w:t>・民間企業内部で社内発注を行う場合は、利潤を除外した実費弁済の経費に限る。</w:t>
            </w:r>
          </w:p>
        </w:tc>
      </w:tr>
      <w:tr w:rsidR="00A17071" w:rsidRPr="00A17071" w14:paraId="7CE1374A" w14:textId="77777777" w:rsidTr="00B539E8">
        <w:trPr>
          <w:trHeight w:val="1173"/>
          <w:jc w:val="center"/>
        </w:trPr>
        <w:tc>
          <w:tcPr>
            <w:tcW w:w="1413" w:type="dxa"/>
            <w:vMerge w:val="restart"/>
            <w:tcBorders>
              <w:top w:val="single" w:sz="4" w:space="0" w:color="000000"/>
              <w:left w:val="single" w:sz="4" w:space="0" w:color="000000"/>
              <w:right w:val="single" w:sz="4" w:space="0" w:color="000000"/>
            </w:tcBorders>
            <w:tcMar>
              <w:left w:w="49" w:type="dxa"/>
              <w:right w:w="49" w:type="dxa"/>
            </w:tcMar>
          </w:tcPr>
          <w:p w14:paraId="1A8ADD10" w14:textId="77777777" w:rsidR="0016779A" w:rsidRPr="00A17071" w:rsidRDefault="0016779A" w:rsidP="003C7FDD">
            <w:pPr>
              <w:jc w:val="left"/>
              <w:rPr>
                <w:rFonts w:hint="default"/>
                <w:color w:val="000000" w:themeColor="text1"/>
                <w:sz w:val="22"/>
                <w:szCs w:val="22"/>
              </w:rPr>
            </w:pPr>
            <w:r w:rsidRPr="00A17071">
              <w:rPr>
                <w:color w:val="000000" w:themeColor="text1"/>
                <w:sz w:val="22"/>
                <w:szCs w:val="22"/>
              </w:rPr>
              <w:lastRenderedPageBreak/>
              <w:t>役務費</w:t>
            </w:r>
          </w:p>
          <w:p w14:paraId="5C4F79AA" w14:textId="77777777" w:rsidR="0016779A" w:rsidRPr="00A17071" w:rsidRDefault="0016779A" w:rsidP="003C7FDD">
            <w:pPr>
              <w:jc w:val="left"/>
              <w:rPr>
                <w:rFonts w:hint="default"/>
                <w:color w:val="000000" w:themeColor="text1"/>
                <w:sz w:val="22"/>
                <w:szCs w:val="22"/>
              </w:rPr>
            </w:pPr>
          </w:p>
          <w:p w14:paraId="6FFB5A34" w14:textId="77777777" w:rsidR="0016779A" w:rsidRPr="00A17071" w:rsidRDefault="0016779A"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18C068DD" w14:textId="77777777" w:rsidR="0016779A" w:rsidRPr="00A17071" w:rsidRDefault="0016779A" w:rsidP="003C7FDD">
            <w:pPr>
              <w:jc w:val="left"/>
              <w:rPr>
                <w:rFonts w:hint="default"/>
                <w:color w:val="000000" w:themeColor="text1"/>
                <w:sz w:val="22"/>
                <w:szCs w:val="22"/>
              </w:rPr>
            </w:pPr>
            <w:r w:rsidRPr="00A17071">
              <w:rPr>
                <w:color w:val="000000" w:themeColor="text1"/>
                <w:sz w:val="22"/>
                <w:szCs w:val="22"/>
              </w:rPr>
              <w:t>試験</w:t>
            </w:r>
            <w:r w:rsidRPr="00A17071">
              <w:rPr>
                <w:rFonts w:hint="default"/>
                <w:color w:val="000000" w:themeColor="text1"/>
                <w:sz w:val="22"/>
                <w:szCs w:val="22"/>
              </w:rPr>
              <w:t>・分析費</w:t>
            </w:r>
          </w:p>
          <w:p w14:paraId="2883B663" w14:textId="77777777" w:rsidR="0016779A" w:rsidRPr="00A17071" w:rsidRDefault="0016779A" w:rsidP="003C7FDD">
            <w:pPr>
              <w:jc w:val="left"/>
              <w:rPr>
                <w:rFonts w:hint="default"/>
                <w:color w:val="000000" w:themeColor="text1"/>
                <w:sz w:val="22"/>
                <w:szCs w:val="22"/>
              </w:rPr>
            </w:pPr>
          </w:p>
          <w:p w14:paraId="5FF8AE1C" w14:textId="77777777" w:rsidR="0016779A" w:rsidRPr="00A17071" w:rsidRDefault="0016779A"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auto"/>
              <w:right w:val="single" w:sz="4" w:space="0" w:color="000000"/>
            </w:tcBorders>
            <w:tcMar>
              <w:left w:w="49" w:type="dxa"/>
              <w:right w:w="49" w:type="dxa"/>
            </w:tcMar>
          </w:tcPr>
          <w:p w14:paraId="623C4036" w14:textId="77777777" w:rsidR="0016779A" w:rsidRPr="00A17071" w:rsidRDefault="0016779A" w:rsidP="003C7FDD">
            <w:pPr>
              <w:jc w:val="left"/>
              <w:rPr>
                <w:rFonts w:hint="default"/>
                <w:color w:val="000000" w:themeColor="text1"/>
                <w:sz w:val="22"/>
                <w:szCs w:val="22"/>
              </w:rPr>
            </w:pPr>
            <w:r w:rsidRPr="00A17071">
              <w:rPr>
                <w:color w:val="000000" w:themeColor="text1"/>
                <w:sz w:val="22"/>
                <w:szCs w:val="22"/>
              </w:rPr>
              <w:t>事業を実施するために直接必要な分析、試験、加工等を専ら行う経費</w:t>
            </w:r>
          </w:p>
        </w:tc>
        <w:tc>
          <w:tcPr>
            <w:tcW w:w="341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3C7841DE" w14:textId="77777777" w:rsidR="0016779A" w:rsidRPr="00A17071" w:rsidRDefault="0016779A" w:rsidP="009743B4">
            <w:pPr>
              <w:rPr>
                <w:rFonts w:hint="default"/>
                <w:color w:val="000000" w:themeColor="text1"/>
                <w:sz w:val="22"/>
                <w:szCs w:val="22"/>
              </w:rPr>
            </w:pPr>
          </w:p>
          <w:p w14:paraId="6C83AADA" w14:textId="77777777" w:rsidR="0016779A" w:rsidRPr="00A17071" w:rsidRDefault="0016779A" w:rsidP="009743B4">
            <w:pPr>
              <w:rPr>
                <w:rFonts w:hint="default"/>
                <w:color w:val="000000" w:themeColor="text1"/>
                <w:sz w:val="22"/>
                <w:szCs w:val="22"/>
              </w:rPr>
            </w:pPr>
          </w:p>
          <w:p w14:paraId="123E58CC" w14:textId="77777777" w:rsidR="0016779A" w:rsidRPr="00A17071" w:rsidRDefault="0016779A" w:rsidP="009743B4">
            <w:pPr>
              <w:rPr>
                <w:rFonts w:hint="default"/>
                <w:color w:val="000000" w:themeColor="text1"/>
                <w:sz w:val="22"/>
                <w:szCs w:val="22"/>
              </w:rPr>
            </w:pPr>
          </w:p>
        </w:tc>
      </w:tr>
      <w:tr w:rsidR="00A17071" w:rsidRPr="00A17071" w14:paraId="1A1ACD37" w14:textId="77777777" w:rsidTr="00B539E8">
        <w:trPr>
          <w:trHeight w:val="870"/>
          <w:jc w:val="center"/>
        </w:trPr>
        <w:tc>
          <w:tcPr>
            <w:tcW w:w="1413" w:type="dxa"/>
            <w:vMerge/>
            <w:tcBorders>
              <w:left w:val="single" w:sz="4" w:space="0" w:color="000000"/>
              <w:bottom w:val="single" w:sz="4" w:space="0" w:color="000000"/>
              <w:right w:val="single" w:sz="4" w:space="0" w:color="000000"/>
            </w:tcBorders>
            <w:tcMar>
              <w:left w:w="49" w:type="dxa"/>
              <w:right w:w="49" w:type="dxa"/>
            </w:tcMar>
          </w:tcPr>
          <w:p w14:paraId="67130006" w14:textId="77777777" w:rsidR="0016779A" w:rsidRPr="00A17071" w:rsidRDefault="0016779A" w:rsidP="003C7FDD">
            <w:pPr>
              <w:jc w:val="left"/>
              <w:rPr>
                <w:rFonts w:hint="default"/>
                <w:color w:val="000000" w:themeColor="text1"/>
                <w:sz w:val="22"/>
                <w:szCs w:val="22"/>
              </w:rPr>
            </w:pPr>
          </w:p>
        </w:tc>
        <w:tc>
          <w:tcPr>
            <w:tcW w:w="1559" w:type="dxa"/>
            <w:tcBorders>
              <w:top w:val="single" w:sz="4" w:space="0" w:color="auto"/>
              <w:left w:val="single" w:sz="4" w:space="0" w:color="000000"/>
              <w:bottom w:val="single" w:sz="4" w:space="0" w:color="000000"/>
              <w:right w:val="single" w:sz="4" w:space="0" w:color="000000"/>
            </w:tcBorders>
            <w:tcMar>
              <w:left w:w="49" w:type="dxa"/>
              <w:right w:w="49" w:type="dxa"/>
            </w:tcMar>
          </w:tcPr>
          <w:p w14:paraId="5EF4E6FB" w14:textId="5B7BA9D2" w:rsidR="0016779A" w:rsidRPr="00A17071" w:rsidRDefault="00F51EA2" w:rsidP="003C7FDD">
            <w:pPr>
              <w:jc w:val="left"/>
              <w:rPr>
                <w:rFonts w:hint="default"/>
                <w:color w:val="000000" w:themeColor="text1"/>
                <w:sz w:val="22"/>
                <w:szCs w:val="22"/>
              </w:rPr>
            </w:pPr>
            <w:r>
              <w:rPr>
                <w:color w:val="000000" w:themeColor="text1"/>
                <w:sz w:val="22"/>
                <w:szCs w:val="22"/>
              </w:rPr>
              <w:t>その他役務費</w:t>
            </w:r>
          </w:p>
        </w:tc>
        <w:tc>
          <w:tcPr>
            <w:tcW w:w="3119" w:type="dxa"/>
            <w:tcBorders>
              <w:top w:val="single" w:sz="4" w:space="0" w:color="auto"/>
              <w:left w:val="single" w:sz="4" w:space="0" w:color="000000"/>
              <w:bottom w:val="single" w:sz="4" w:space="0" w:color="000000"/>
              <w:right w:val="single" w:sz="4" w:space="0" w:color="000000"/>
            </w:tcBorders>
            <w:tcMar>
              <w:left w:w="49" w:type="dxa"/>
              <w:right w:w="49" w:type="dxa"/>
            </w:tcMar>
          </w:tcPr>
          <w:p w14:paraId="744E0E3C" w14:textId="77777777" w:rsidR="0016779A" w:rsidRPr="00A17071" w:rsidRDefault="0016779A" w:rsidP="003C7FDD">
            <w:pPr>
              <w:jc w:val="left"/>
              <w:rPr>
                <w:rFonts w:hint="default"/>
                <w:color w:val="000000" w:themeColor="text1"/>
                <w:sz w:val="22"/>
                <w:szCs w:val="22"/>
              </w:rPr>
            </w:pPr>
            <w:r w:rsidRPr="00A17071">
              <w:rPr>
                <w:color w:val="000000" w:themeColor="text1"/>
                <w:sz w:val="22"/>
                <w:szCs w:val="22"/>
              </w:rPr>
              <w:t>事業を実施するために直接必要であり、かつ、それだけでは成り立たない業務の役務等に係る経費</w:t>
            </w:r>
          </w:p>
        </w:tc>
        <w:tc>
          <w:tcPr>
            <w:tcW w:w="3411"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718518F1" w14:textId="77777777" w:rsidR="0016779A" w:rsidRPr="00A17071" w:rsidRDefault="0016779A" w:rsidP="009743B4">
            <w:pPr>
              <w:rPr>
                <w:rFonts w:hint="default"/>
                <w:color w:val="000000" w:themeColor="text1"/>
                <w:sz w:val="22"/>
                <w:szCs w:val="22"/>
              </w:rPr>
            </w:pPr>
          </w:p>
        </w:tc>
      </w:tr>
      <w:tr w:rsidR="00A17071" w:rsidRPr="00A17071" w14:paraId="5072A0B7" w14:textId="77777777" w:rsidTr="00B539E8">
        <w:trPr>
          <w:trHeight w:val="822"/>
          <w:jc w:val="center"/>
        </w:trPr>
        <w:tc>
          <w:tcPr>
            <w:tcW w:w="1413" w:type="dxa"/>
            <w:tcBorders>
              <w:top w:val="single" w:sz="4" w:space="0" w:color="000000"/>
              <w:left w:val="single" w:sz="4" w:space="0" w:color="000000"/>
              <w:right w:val="single" w:sz="4" w:space="0" w:color="000000"/>
            </w:tcBorders>
            <w:tcMar>
              <w:left w:w="49" w:type="dxa"/>
              <w:right w:w="49" w:type="dxa"/>
            </w:tcMar>
          </w:tcPr>
          <w:p w14:paraId="113F6D9B"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雑役務費</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495C96BE"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手数料</w:t>
            </w:r>
          </w:p>
        </w:tc>
        <w:tc>
          <w:tcPr>
            <w:tcW w:w="3119" w:type="dxa"/>
            <w:tcBorders>
              <w:top w:val="single" w:sz="4" w:space="0" w:color="000000"/>
              <w:left w:val="single" w:sz="4" w:space="0" w:color="000000"/>
              <w:bottom w:val="single" w:sz="4" w:space="0" w:color="auto"/>
              <w:right w:val="single" w:sz="4" w:space="0" w:color="000000"/>
            </w:tcBorders>
            <w:tcMar>
              <w:left w:w="49" w:type="dxa"/>
              <w:right w:w="49" w:type="dxa"/>
            </w:tcMar>
          </w:tcPr>
          <w:p w14:paraId="000FE326"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事業を実施するために直接必要な謝金等の振込手数料</w:t>
            </w:r>
          </w:p>
        </w:tc>
        <w:tc>
          <w:tcPr>
            <w:tcW w:w="341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7C89E066" w14:textId="77777777" w:rsidR="00D36501" w:rsidRPr="00A17071" w:rsidRDefault="00D36501" w:rsidP="009743B4">
            <w:pPr>
              <w:rPr>
                <w:rFonts w:hint="default"/>
                <w:color w:val="000000" w:themeColor="text1"/>
                <w:sz w:val="22"/>
                <w:szCs w:val="22"/>
              </w:rPr>
            </w:pPr>
          </w:p>
        </w:tc>
      </w:tr>
      <w:tr w:rsidR="00A17071" w:rsidRPr="00A17071" w14:paraId="667760B5" w14:textId="77777777" w:rsidTr="00B539E8">
        <w:trPr>
          <w:jc w:val="center"/>
        </w:trPr>
        <w:tc>
          <w:tcPr>
            <w:tcW w:w="1413" w:type="dxa"/>
            <w:tcBorders>
              <w:left w:val="single" w:sz="4" w:space="0" w:color="000000"/>
              <w:bottom w:val="nil"/>
              <w:right w:val="single" w:sz="4" w:space="0" w:color="000000"/>
            </w:tcBorders>
            <w:tcMar>
              <w:left w:w="49" w:type="dxa"/>
              <w:right w:w="49" w:type="dxa"/>
            </w:tcMar>
          </w:tcPr>
          <w:p w14:paraId="588C771A" w14:textId="77777777" w:rsidR="00D36501" w:rsidRPr="00A17071" w:rsidRDefault="00D36501" w:rsidP="003C7FDD">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20C7F"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印紙代</w:t>
            </w:r>
          </w:p>
          <w:p w14:paraId="726614C3" w14:textId="77777777" w:rsidR="00D36501" w:rsidRPr="00A17071" w:rsidRDefault="00D36501" w:rsidP="003C7FDD">
            <w:pPr>
              <w:jc w:val="left"/>
              <w:rPr>
                <w:rFonts w:hint="default"/>
                <w:color w:val="000000" w:themeColor="text1"/>
                <w:sz w:val="22"/>
                <w:szCs w:val="22"/>
              </w:rPr>
            </w:pPr>
          </w:p>
          <w:p w14:paraId="5137789F" w14:textId="77777777" w:rsidR="00D36501" w:rsidRPr="00A17071" w:rsidRDefault="00D36501" w:rsidP="003C7FDD">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B484C" w14:textId="77777777" w:rsidR="00D36501" w:rsidRPr="00A17071" w:rsidRDefault="00D36501" w:rsidP="003C7FDD">
            <w:pPr>
              <w:jc w:val="left"/>
              <w:rPr>
                <w:rFonts w:hint="default"/>
                <w:color w:val="000000" w:themeColor="text1"/>
                <w:sz w:val="22"/>
                <w:szCs w:val="22"/>
              </w:rPr>
            </w:pPr>
            <w:r w:rsidRPr="00A17071">
              <w:rPr>
                <w:color w:val="000000" w:themeColor="text1"/>
                <w:sz w:val="22"/>
                <w:szCs w:val="22"/>
              </w:rPr>
              <w:t>事業を実施するために直接必要な委託の契約書に貼付する印紙の経費</w:t>
            </w:r>
          </w:p>
        </w:tc>
        <w:tc>
          <w:tcPr>
            <w:tcW w:w="34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B171F7" w14:textId="77777777" w:rsidR="00D36501" w:rsidRPr="00A17071" w:rsidRDefault="00D36501" w:rsidP="009743B4">
            <w:pPr>
              <w:rPr>
                <w:rFonts w:hint="default"/>
                <w:color w:val="000000" w:themeColor="text1"/>
                <w:sz w:val="22"/>
                <w:szCs w:val="22"/>
              </w:rPr>
            </w:pPr>
          </w:p>
          <w:p w14:paraId="176DC8DB" w14:textId="77777777" w:rsidR="00D36501" w:rsidRPr="00A17071" w:rsidRDefault="00D36501" w:rsidP="009743B4">
            <w:pPr>
              <w:rPr>
                <w:rFonts w:hint="default"/>
                <w:color w:val="000000" w:themeColor="text1"/>
                <w:sz w:val="22"/>
                <w:szCs w:val="22"/>
              </w:rPr>
            </w:pPr>
          </w:p>
          <w:p w14:paraId="69BF2EE8" w14:textId="77777777" w:rsidR="00D36501" w:rsidRPr="00A17071" w:rsidRDefault="00D36501" w:rsidP="009743B4">
            <w:pPr>
              <w:rPr>
                <w:rFonts w:hint="default"/>
                <w:color w:val="000000" w:themeColor="text1"/>
                <w:sz w:val="22"/>
                <w:szCs w:val="22"/>
              </w:rPr>
            </w:pPr>
          </w:p>
        </w:tc>
      </w:tr>
      <w:tr w:rsidR="00A17071" w:rsidRPr="00A17071" w14:paraId="07DD4D68" w14:textId="77777777" w:rsidTr="00B539E8">
        <w:trPr>
          <w:trHeight w:val="1043"/>
          <w:jc w:val="center"/>
        </w:trPr>
        <w:tc>
          <w:tcPr>
            <w:tcW w:w="1413" w:type="dxa"/>
            <w:tcBorders>
              <w:top w:val="nil"/>
              <w:left w:val="single" w:sz="4" w:space="0" w:color="000000"/>
              <w:right w:val="single" w:sz="4" w:space="0" w:color="000000"/>
            </w:tcBorders>
            <w:tcMar>
              <w:left w:w="49" w:type="dxa"/>
              <w:right w:w="49" w:type="dxa"/>
            </w:tcMar>
          </w:tcPr>
          <w:p w14:paraId="0CC5E536" w14:textId="77777777" w:rsidR="004A765C" w:rsidRPr="00A17071" w:rsidRDefault="004A765C" w:rsidP="004A765C">
            <w:pPr>
              <w:jc w:val="left"/>
              <w:rPr>
                <w:rFonts w:hint="default"/>
                <w:color w:val="000000" w:themeColor="text1"/>
                <w:sz w:val="22"/>
                <w:szCs w:val="22"/>
              </w:rPr>
            </w:pPr>
          </w:p>
          <w:p w14:paraId="1EF6F9D9" w14:textId="77777777" w:rsidR="00574E72" w:rsidRPr="00A17071" w:rsidRDefault="00574E72" w:rsidP="004A765C">
            <w:pPr>
              <w:jc w:val="left"/>
              <w:rPr>
                <w:rFonts w:hint="default"/>
                <w:color w:val="000000" w:themeColor="text1"/>
                <w:sz w:val="22"/>
                <w:szCs w:val="22"/>
              </w:rPr>
            </w:pPr>
          </w:p>
          <w:p w14:paraId="1F85CB00" w14:textId="77777777" w:rsidR="00574E72" w:rsidRPr="00A17071" w:rsidRDefault="00574E72" w:rsidP="004A765C">
            <w:pPr>
              <w:jc w:val="left"/>
              <w:rPr>
                <w:rFonts w:hint="default"/>
                <w:color w:val="000000" w:themeColor="text1"/>
                <w:sz w:val="22"/>
                <w:szCs w:val="22"/>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6AC981FC" w14:textId="77777777" w:rsidR="004A765C" w:rsidRPr="00A17071" w:rsidRDefault="004A765C" w:rsidP="004A765C">
            <w:pPr>
              <w:jc w:val="left"/>
              <w:rPr>
                <w:rFonts w:hint="default"/>
                <w:color w:val="000000" w:themeColor="text1"/>
                <w:sz w:val="22"/>
                <w:szCs w:val="22"/>
              </w:rPr>
            </w:pPr>
            <w:r w:rsidRPr="00A17071">
              <w:rPr>
                <w:color w:val="000000" w:themeColor="text1"/>
                <w:sz w:val="22"/>
                <w:szCs w:val="22"/>
              </w:rPr>
              <w:t>社会保険料</w:t>
            </w:r>
          </w:p>
          <w:p w14:paraId="4F8C8939" w14:textId="77777777" w:rsidR="004A765C" w:rsidRPr="00A17071" w:rsidRDefault="004A765C" w:rsidP="004A765C">
            <w:pPr>
              <w:jc w:val="left"/>
              <w:rPr>
                <w:rFonts w:hint="default"/>
                <w:color w:val="000000" w:themeColor="text1"/>
                <w:sz w:val="22"/>
                <w:szCs w:val="22"/>
              </w:rPr>
            </w:pPr>
          </w:p>
          <w:p w14:paraId="5D79201B" w14:textId="77777777" w:rsidR="004A765C" w:rsidRPr="00A17071" w:rsidRDefault="004A765C" w:rsidP="004A765C">
            <w:pPr>
              <w:jc w:val="left"/>
              <w:rPr>
                <w:rFonts w:hint="default"/>
                <w:color w:val="000000" w:themeColor="text1"/>
                <w:sz w:val="22"/>
                <w:szCs w:val="22"/>
              </w:rPr>
            </w:pPr>
          </w:p>
        </w:tc>
        <w:tc>
          <w:tcPr>
            <w:tcW w:w="3119" w:type="dxa"/>
            <w:tcBorders>
              <w:top w:val="single" w:sz="4" w:space="0" w:color="000000"/>
              <w:left w:val="single" w:sz="4" w:space="0" w:color="000000"/>
              <w:bottom w:val="single" w:sz="4" w:space="0" w:color="auto"/>
              <w:right w:val="single" w:sz="4" w:space="0" w:color="000000"/>
            </w:tcBorders>
            <w:tcMar>
              <w:left w:w="49" w:type="dxa"/>
              <w:right w:w="49" w:type="dxa"/>
            </w:tcMar>
          </w:tcPr>
          <w:p w14:paraId="0AD181D4" w14:textId="77777777" w:rsidR="004A765C" w:rsidRPr="00A17071" w:rsidRDefault="004A765C" w:rsidP="004A765C">
            <w:pPr>
              <w:jc w:val="left"/>
              <w:rPr>
                <w:rFonts w:hint="default"/>
                <w:color w:val="000000" w:themeColor="text1"/>
                <w:sz w:val="22"/>
                <w:szCs w:val="22"/>
              </w:rPr>
            </w:pPr>
            <w:r w:rsidRPr="00A17071">
              <w:rPr>
                <w:color w:val="000000" w:themeColor="text1"/>
                <w:sz w:val="22"/>
                <w:szCs w:val="22"/>
              </w:rPr>
              <w:t>事業を実施するために新たに直接雇用した者に支払う社会保険料の事業主負担分の経費</w:t>
            </w:r>
          </w:p>
        </w:tc>
        <w:tc>
          <w:tcPr>
            <w:tcW w:w="341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226E6993" w14:textId="77777777" w:rsidR="004A765C" w:rsidRPr="00A17071" w:rsidRDefault="004A765C" w:rsidP="004A765C">
            <w:pPr>
              <w:rPr>
                <w:rFonts w:hint="default"/>
                <w:color w:val="000000" w:themeColor="text1"/>
                <w:sz w:val="22"/>
                <w:szCs w:val="22"/>
              </w:rPr>
            </w:pPr>
          </w:p>
          <w:p w14:paraId="00D4F1CA" w14:textId="77777777" w:rsidR="004A765C" w:rsidRPr="00A17071" w:rsidRDefault="004A765C" w:rsidP="004A765C">
            <w:pPr>
              <w:rPr>
                <w:rFonts w:hint="default"/>
                <w:color w:val="000000" w:themeColor="text1"/>
                <w:sz w:val="22"/>
                <w:szCs w:val="22"/>
              </w:rPr>
            </w:pPr>
          </w:p>
          <w:p w14:paraId="044C8D81" w14:textId="77777777" w:rsidR="004A765C" w:rsidRPr="00A17071" w:rsidRDefault="004A765C" w:rsidP="004A765C">
            <w:pPr>
              <w:rPr>
                <w:rFonts w:hint="default"/>
                <w:color w:val="000000" w:themeColor="text1"/>
                <w:sz w:val="22"/>
                <w:szCs w:val="22"/>
              </w:rPr>
            </w:pPr>
          </w:p>
        </w:tc>
      </w:tr>
      <w:tr w:rsidR="00A17071" w:rsidRPr="00A17071" w14:paraId="3F5112ED" w14:textId="77777777" w:rsidTr="00B539E8">
        <w:trPr>
          <w:gridAfter w:val="1"/>
          <w:wAfter w:w="9" w:type="dxa"/>
          <w:trHeight w:val="1142"/>
          <w:jc w:val="center"/>
        </w:trPr>
        <w:tc>
          <w:tcPr>
            <w:tcW w:w="1413" w:type="dxa"/>
            <w:tcBorders>
              <w:left w:val="single" w:sz="4" w:space="0" w:color="000000"/>
              <w:bottom w:val="single" w:sz="4" w:space="0" w:color="auto"/>
              <w:right w:val="single" w:sz="4" w:space="0" w:color="000000"/>
            </w:tcBorders>
            <w:tcMar>
              <w:left w:w="49" w:type="dxa"/>
              <w:right w:w="49" w:type="dxa"/>
            </w:tcMar>
          </w:tcPr>
          <w:p w14:paraId="4FEF4EF4" w14:textId="77777777" w:rsidR="004A765C" w:rsidRPr="00A17071" w:rsidRDefault="004A765C" w:rsidP="004A765C">
            <w:pPr>
              <w:jc w:val="left"/>
              <w:rPr>
                <w:rFonts w:hint="default"/>
                <w:color w:val="000000" w:themeColor="text1"/>
                <w:sz w:val="22"/>
                <w:szCs w:val="22"/>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2AB4BBBE" w14:textId="77777777" w:rsidR="004A765C" w:rsidRPr="00A17071" w:rsidRDefault="004A765C" w:rsidP="004A765C">
            <w:pPr>
              <w:jc w:val="left"/>
              <w:rPr>
                <w:rFonts w:hint="default"/>
                <w:color w:val="000000" w:themeColor="text1"/>
                <w:sz w:val="22"/>
                <w:szCs w:val="22"/>
              </w:rPr>
            </w:pPr>
            <w:r w:rsidRPr="00A17071">
              <w:rPr>
                <w:color w:val="000000" w:themeColor="text1"/>
                <w:sz w:val="22"/>
                <w:szCs w:val="22"/>
              </w:rPr>
              <w:t>通勤費</w:t>
            </w:r>
          </w:p>
          <w:p w14:paraId="7293308D" w14:textId="77777777" w:rsidR="004A765C" w:rsidRPr="00A17071" w:rsidRDefault="004A765C" w:rsidP="004A765C">
            <w:pPr>
              <w:jc w:val="left"/>
              <w:rPr>
                <w:rFonts w:hint="default"/>
                <w:color w:val="000000" w:themeColor="text1"/>
                <w:sz w:val="22"/>
                <w:szCs w:val="22"/>
              </w:rPr>
            </w:pPr>
          </w:p>
          <w:p w14:paraId="13BA8AD6" w14:textId="77777777" w:rsidR="004A765C" w:rsidRPr="00A17071" w:rsidRDefault="004A765C" w:rsidP="004A765C">
            <w:pPr>
              <w:jc w:val="left"/>
              <w:rPr>
                <w:rFonts w:hint="default"/>
                <w:color w:val="000000" w:themeColor="text1"/>
                <w:sz w:val="22"/>
                <w:szCs w:val="22"/>
              </w:rPr>
            </w:pPr>
          </w:p>
        </w:tc>
        <w:tc>
          <w:tcPr>
            <w:tcW w:w="3119" w:type="dxa"/>
            <w:tcBorders>
              <w:top w:val="single" w:sz="4" w:space="0" w:color="auto"/>
              <w:left w:val="single" w:sz="4" w:space="0" w:color="000000"/>
              <w:bottom w:val="single" w:sz="4" w:space="0" w:color="auto"/>
              <w:right w:val="single" w:sz="4" w:space="0" w:color="000000"/>
            </w:tcBorders>
            <w:tcMar>
              <w:left w:w="49" w:type="dxa"/>
              <w:right w:w="49" w:type="dxa"/>
            </w:tcMar>
          </w:tcPr>
          <w:p w14:paraId="766CDFB9" w14:textId="77777777" w:rsidR="004A765C" w:rsidRPr="00A17071" w:rsidRDefault="004A765C" w:rsidP="004A765C">
            <w:pPr>
              <w:jc w:val="left"/>
              <w:rPr>
                <w:rFonts w:hint="default"/>
                <w:color w:val="000000" w:themeColor="text1"/>
                <w:sz w:val="22"/>
                <w:szCs w:val="22"/>
              </w:rPr>
            </w:pPr>
            <w:r w:rsidRPr="00A17071">
              <w:rPr>
                <w:color w:val="000000" w:themeColor="text1"/>
                <w:sz w:val="22"/>
                <w:szCs w:val="22"/>
              </w:rPr>
              <w:t>事業を実施するために新たに直接雇用した者に支払う通勤の経費</w:t>
            </w:r>
          </w:p>
        </w:tc>
        <w:tc>
          <w:tcPr>
            <w:tcW w:w="3402" w:type="dxa"/>
            <w:tcBorders>
              <w:top w:val="single" w:sz="4" w:space="0" w:color="auto"/>
              <w:left w:val="single" w:sz="4" w:space="0" w:color="000000"/>
              <w:bottom w:val="single" w:sz="4" w:space="0" w:color="auto"/>
              <w:right w:val="single" w:sz="4" w:space="0" w:color="000000"/>
            </w:tcBorders>
            <w:tcMar>
              <w:left w:w="49" w:type="dxa"/>
              <w:right w:w="49" w:type="dxa"/>
            </w:tcMar>
          </w:tcPr>
          <w:p w14:paraId="49CFADF3" w14:textId="77777777" w:rsidR="004A765C" w:rsidRPr="00A17071" w:rsidRDefault="004A765C" w:rsidP="004A765C">
            <w:pPr>
              <w:rPr>
                <w:rFonts w:hint="default"/>
                <w:color w:val="000000" w:themeColor="text1"/>
                <w:sz w:val="22"/>
                <w:szCs w:val="22"/>
              </w:rPr>
            </w:pPr>
          </w:p>
        </w:tc>
      </w:tr>
      <w:tr w:rsidR="00A17071" w:rsidRPr="00A17071" w14:paraId="7EE66680" w14:textId="77777777" w:rsidTr="00B539E8">
        <w:trPr>
          <w:trHeight w:val="1139"/>
          <w:jc w:val="center"/>
        </w:trPr>
        <w:tc>
          <w:tcPr>
            <w:tcW w:w="1413" w:type="dxa"/>
            <w:tcBorders>
              <w:top w:val="single" w:sz="4" w:space="0" w:color="auto"/>
              <w:left w:val="single" w:sz="4" w:space="0" w:color="000000"/>
              <w:bottom w:val="single" w:sz="4" w:space="0" w:color="000000"/>
              <w:right w:val="single" w:sz="4" w:space="0" w:color="000000"/>
            </w:tcBorders>
            <w:tcMar>
              <w:left w:w="49" w:type="dxa"/>
              <w:right w:w="49" w:type="dxa"/>
            </w:tcMar>
          </w:tcPr>
          <w:p w14:paraId="244FEB29" w14:textId="77777777" w:rsidR="004A765C" w:rsidRPr="00A17071" w:rsidRDefault="004A765C" w:rsidP="004A765C">
            <w:pPr>
              <w:jc w:val="left"/>
              <w:rPr>
                <w:rFonts w:hint="default"/>
                <w:color w:val="000000" w:themeColor="text1"/>
                <w:sz w:val="22"/>
                <w:szCs w:val="22"/>
              </w:rPr>
            </w:pPr>
            <w:r w:rsidRPr="00A17071">
              <w:rPr>
                <w:color w:val="000000" w:themeColor="text1"/>
                <w:sz w:val="22"/>
                <w:szCs w:val="22"/>
              </w:rPr>
              <w:t>事業推進</w:t>
            </w:r>
            <w:r w:rsidRPr="00A17071">
              <w:rPr>
                <w:rFonts w:hint="default"/>
                <w:color w:val="000000" w:themeColor="text1"/>
                <w:sz w:val="22"/>
                <w:szCs w:val="22"/>
              </w:rPr>
              <w:t>費</w:t>
            </w:r>
          </w:p>
        </w:tc>
        <w:tc>
          <w:tcPr>
            <w:tcW w:w="1559" w:type="dxa"/>
            <w:tcBorders>
              <w:top w:val="single" w:sz="4" w:space="0" w:color="auto"/>
              <w:left w:val="single" w:sz="4" w:space="0" w:color="000000"/>
              <w:bottom w:val="single" w:sz="4" w:space="0" w:color="000000"/>
              <w:right w:val="single" w:sz="4" w:space="0" w:color="000000"/>
            </w:tcBorders>
            <w:tcMar>
              <w:left w:w="49" w:type="dxa"/>
              <w:right w:w="49" w:type="dxa"/>
            </w:tcMar>
          </w:tcPr>
          <w:p w14:paraId="28FD4E4D" w14:textId="77777777" w:rsidR="004A765C" w:rsidRPr="00A17071" w:rsidRDefault="004A765C" w:rsidP="004A765C">
            <w:pPr>
              <w:jc w:val="left"/>
              <w:rPr>
                <w:rFonts w:hint="default"/>
                <w:color w:val="000000" w:themeColor="text1"/>
                <w:sz w:val="22"/>
                <w:szCs w:val="22"/>
              </w:rPr>
            </w:pPr>
            <w:r w:rsidRPr="00A17071">
              <w:rPr>
                <w:color w:val="000000" w:themeColor="text1"/>
                <w:sz w:val="22"/>
                <w:szCs w:val="22"/>
              </w:rPr>
              <w:t>事業推進事務費</w:t>
            </w:r>
          </w:p>
        </w:tc>
        <w:tc>
          <w:tcPr>
            <w:tcW w:w="3119" w:type="dxa"/>
            <w:tcBorders>
              <w:top w:val="single" w:sz="4" w:space="0" w:color="auto"/>
              <w:left w:val="single" w:sz="4" w:space="0" w:color="000000"/>
              <w:bottom w:val="single" w:sz="4" w:space="0" w:color="000000"/>
              <w:right w:val="single" w:sz="4" w:space="0" w:color="000000"/>
            </w:tcBorders>
            <w:tcMar>
              <w:left w:w="49" w:type="dxa"/>
              <w:right w:w="49" w:type="dxa"/>
            </w:tcMar>
          </w:tcPr>
          <w:p w14:paraId="18B1A19D" w14:textId="77777777" w:rsidR="004A765C" w:rsidRPr="00A17071" w:rsidRDefault="004A765C" w:rsidP="004A765C">
            <w:pPr>
              <w:jc w:val="left"/>
              <w:rPr>
                <w:rFonts w:hint="default"/>
                <w:color w:val="000000" w:themeColor="text1"/>
                <w:sz w:val="22"/>
                <w:szCs w:val="22"/>
              </w:rPr>
            </w:pPr>
            <w:r w:rsidRPr="00A17071">
              <w:rPr>
                <w:color w:val="000000" w:themeColor="text1"/>
                <w:sz w:val="22"/>
                <w:szCs w:val="22"/>
              </w:rPr>
              <w:t>本事業を</w:t>
            </w:r>
            <w:r w:rsidRPr="00A17071">
              <w:rPr>
                <w:rFonts w:hint="default"/>
                <w:color w:val="000000" w:themeColor="text1"/>
                <w:sz w:val="22"/>
                <w:szCs w:val="22"/>
              </w:rPr>
              <w:t>実施するために直接必要な取組に対する事務にかかる人件費</w:t>
            </w:r>
          </w:p>
        </w:tc>
        <w:tc>
          <w:tcPr>
            <w:tcW w:w="3411"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7191BC01" w14:textId="77777777" w:rsidR="004A765C" w:rsidRPr="00A17071" w:rsidRDefault="004A765C" w:rsidP="004A765C">
            <w:pPr>
              <w:rPr>
                <w:rFonts w:hint="default"/>
                <w:color w:val="000000" w:themeColor="text1"/>
                <w:sz w:val="22"/>
                <w:szCs w:val="22"/>
              </w:rPr>
            </w:pPr>
          </w:p>
        </w:tc>
      </w:tr>
    </w:tbl>
    <w:p w14:paraId="67F72B51" w14:textId="77777777" w:rsidR="00D36501" w:rsidRPr="00A17071" w:rsidRDefault="00D36501" w:rsidP="003C7FDD">
      <w:pPr>
        <w:ind w:leftChars="100" w:left="462" w:right="107" w:hangingChars="100" w:hanging="221"/>
        <w:rPr>
          <w:rFonts w:hint="default"/>
          <w:color w:val="000000" w:themeColor="text1"/>
          <w:sz w:val="22"/>
          <w:szCs w:val="22"/>
        </w:rPr>
      </w:pPr>
      <w:r w:rsidRPr="00A17071">
        <w:rPr>
          <w:color w:val="000000" w:themeColor="text1"/>
          <w:sz w:val="22"/>
          <w:szCs w:val="22"/>
        </w:rPr>
        <w:t>※</w:t>
      </w:r>
      <w:r w:rsidR="003C7FDD" w:rsidRPr="00A17071">
        <w:rPr>
          <w:color w:val="000000" w:themeColor="text1"/>
          <w:sz w:val="22"/>
          <w:szCs w:val="22"/>
        </w:rPr>
        <w:t xml:space="preserve">　</w:t>
      </w:r>
      <w:r w:rsidRPr="00A17071">
        <w:rPr>
          <w:color w:val="000000" w:themeColor="text1"/>
          <w:sz w:val="22"/>
          <w:szCs w:val="22"/>
        </w:rPr>
        <w:t>賃金は、「補助事業等の実施に要する人件費の算定等の適正化について」（平成22年9月27日付け22経第960号大臣官房経理課長通知）に準じて算定するものとする。</w:t>
      </w:r>
    </w:p>
    <w:p w14:paraId="01C00F81" w14:textId="70AE3892" w:rsidR="003B6DC0" w:rsidRPr="00A17071" w:rsidRDefault="001B7B78" w:rsidP="001B7B78">
      <w:pPr>
        <w:ind w:leftChars="94" w:left="424" w:right="107" w:hangingChars="82" w:hanging="198"/>
        <w:rPr>
          <w:rFonts w:hint="default"/>
          <w:color w:val="000000" w:themeColor="text1"/>
        </w:rPr>
      </w:pPr>
      <w:r w:rsidRPr="00A17071">
        <w:rPr>
          <w:rFonts w:hint="default"/>
          <w:color w:val="000000" w:themeColor="text1"/>
        </w:rPr>
        <w:br w:type="page"/>
      </w:r>
    </w:p>
    <w:p w14:paraId="41889297" w14:textId="664A8F1C" w:rsidR="00D622A5" w:rsidRPr="00D137B8" w:rsidRDefault="00D622A5" w:rsidP="00F76490">
      <w:pPr>
        <w:ind w:firstLineChars="100" w:firstLine="241"/>
        <w:rPr>
          <w:rFonts w:hAnsi="Times New Roman" w:cs="Times New Roman" w:hint="default"/>
          <w:spacing w:val="2"/>
          <w:sz w:val="14"/>
          <w:szCs w:val="21"/>
        </w:rPr>
      </w:pPr>
      <w:r w:rsidRPr="00D137B8">
        <w:rPr>
          <w:rFonts w:ascii="Times New Roman" w:hAnsi="Times New Roman"/>
          <w:szCs w:val="24"/>
        </w:rPr>
        <w:lastRenderedPageBreak/>
        <w:t>別記様式</w:t>
      </w:r>
      <w:r w:rsidR="00F51EA2">
        <w:rPr>
          <w:rFonts w:ascii="Times New Roman" w:hAnsi="Times New Roman"/>
          <w:szCs w:val="24"/>
        </w:rPr>
        <w:t>第</w:t>
      </w:r>
      <w:r w:rsidRPr="00D137B8">
        <w:rPr>
          <w:rFonts w:ascii="Times New Roman" w:hAnsi="Times New Roman"/>
          <w:szCs w:val="24"/>
        </w:rPr>
        <w:t>１号</w:t>
      </w:r>
      <w:r>
        <w:rPr>
          <w:rFonts w:ascii="Times New Roman" w:hAnsi="Times New Roman"/>
          <w:szCs w:val="24"/>
        </w:rPr>
        <w:t>（第４第２項関係）</w:t>
      </w:r>
    </w:p>
    <w:p w14:paraId="2F6C957B" w14:textId="77777777" w:rsidR="00D622A5" w:rsidRPr="00D137B8" w:rsidRDefault="00D622A5" w:rsidP="00D622A5">
      <w:pPr>
        <w:jc w:val="right"/>
        <w:rPr>
          <w:rFonts w:hAnsi="Times New Roman" w:cs="Times New Roman" w:hint="default"/>
          <w:spacing w:val="2"/>
          <w:sz w:val="14"/>
          <w:szCs w:val="21"/>
        </w:rPr>
      </w:pPr>
      <w:r w:rsidRPr="00D137B8">
        <w:rPr>
          <w:rFonts w:ascii="Times New Roman" w:hAnsi="Times New Roman"/>
          <w:szCs w:val="24"/>
        </w:rPr>
        <w:t>番　　　号</w:t>
      </w:r>
    </w:p>
    <w:p w14:paraId="73AF60D4" w14:textId="77777777" w:rsidR="00D622A5" w:rsidRPr="00D137B8" w:rsidRDefault="00D622A5" w:rsidP="00D622A5">
      <w:pPr>
        <w:jc w:val="right"/>
        <w:rPr>
          <w:rFonts w:hAnsi="Times New Roman" w:cs="Times New Roman" w:hint="default"/>
          <w:spacing w:val="2"/>
          <w:sz w:val="14"/>
          <w:szCs w:val="21"/>
        </w:rPr>
      </w:pPr>
      <w:r w:rsidRPr="00D137B8">
        <w:rPr>
          <w:rFonts w:ascii="Times New Roman" w:hAnsi="Times New Roman"/>
          <w:szCs w:val="24"/>
        </w:rPr>
        <w:t>年　月　日</w:t>
      </w:r>
    </w:p>
    <w:p w14:paraId="2A229A5B" w14:textId="77777777" w:rsidR="00D622A5" w:rsidRPr="00D137B8" w:rsidRDefault="00D622A5" w:rsidP="00D622A5">
      <w:pPr>
        <w:rPr>
          <w:rFonts w:hAnsi="Times New Roman" w:cs="Times New Roman" w:hint="default"/>
          <w:spacing w:val="2"/>
          <w:szCs w:val="21"/>
        </w:rPr>
      </w:pPr>
    </w:p>
    <w:p w14:paraId="0C8859EC" w14:textId="77777777" w:rsidR="00D622A5" w:rsidRPr="00A17071" w:rsidRDefault="00D622A5" w:rsidP="00D622A5">
      <w:pPr>
        <w:pStyle w:val="af4"/>
        <w:adjustRightInd/>
        <w:rPr>
          <w:rFonts w:hAnsi="Times New Roman" w:cs="Times New Roman"/>
          <w:color w:val="000000" w:themeColor="text1"/>
        </w:rPr>
      </w:pPr>
      <w:r w:rsidRPr="00D137B8">
        <w:rPr>
          <w:rFonts w:ascii="Times New Roman" w:hAnsi="Times New Roman" w:cs="Times New Roman"/>
          <w:szCs w:val="20"/>
        </w:rPr>
        <w:t xml:space="preserve"> </w:t>
      </w:r>
      <w:r w:rsidRPr="00A17071">
        <w:rPr>
          <w:rFonts w:hint="eastAsia"/>
          <w:color w:val="000000" w:themeColor="text1"/>
        </w:rPr>
        <w:t>農林水産省畜産局長　　殿</w:t>
      </w:r>
    </w:p>
    <w:p w14:paraId="65EE6370" w14:textId="77777777" w:rsidR="00D622A5" w:rsidRPr="00A17071" w:rsidRDefault="00D622A5" w:rsidP="00D622A5">
      <w:pPr>
        <w:pStyle w:val="af4"/>
        <w:adjustRightInd/>
        <w:ind w:firstLineChars="100" w:firstLine="241"/>
        <w:rPr>
          <w:rFonts w:hAnsi="Times New Roman" w:cs="Times New Roman"/>
          <w:color w:val="000000" w:themeColor="text1"/>
        </w:rPr>
      </w:pPr>
      <w:r w:rsidRPr="00A17071">
        <w:rPr>
          <w:noProof/>
          <w:color w:val="000000" w:themeColor="text1"/>
        </w:rPr>
        <mc:AlternateContent>
          <mc:Choice Requires="wps">
            <w:drawing>
              <wp:anchor distT="0" distB="0" distL="114300" distR="114300" simplePos="0" relativeHeight="251658242" behindDoc="0" locked="0" layoutInCell="0" allowOverlap="1" wp14:anchorId="58720D0C" wp14:editId="2A6B621F">
                <wp:simplePos x="0" y="0"/>
                <wp:positionH relativeFrom="column">
                  <wp:posOffset>0</wp:posOffset>
                </wp:positionH>
                <wp:positionV relativeFrom="paragraph">
                  <wp:posOffset>-635</wp:posOffset>
                </wp:positionV>
                <wp:extent cx="3168650" cy="688975"/>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688975"/>
                        </a:xfrm>
                        <a:prstGeom prst="bracketPair">
                          <a:avLst>
                            <a:gd name="adj" fmla="val 485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53D58A" w14:textId="77777777" w:rsidR="00D622A5" w:rsidRDefault="00D622A5" w:rsidP="00D622A5">
                            <w:pPr>
                              <w:overflowPunct/>
                              <w:snapToGrid w:val="0"/>
                              <w:textAlignment w:val="auto"/>
                              <w:rPr>
                                <w:rFonts w:hAnsi="Times New Roman" w:cs="Times New Roman" w:hint="default"/>
                                <w:color w:val="auto"/>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736F5494">
              <v:shapetype id="_x0000_t185" coordsize="21600,21600" filled="f" o:spt="185" adj="3600" path="m@0,nfqx0@0l0@2qy@0,21600em@1,nfqx21600@0l21600@2qy@1,21600em@0,nsqx0@0l0@2qy@0,21600l@1,21600qx21600@2l21600@0qy@1,xe" w14:anchorId="58720D0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4" style="position:absolute;left:0;text-align:left;margin-left:0;margin-top:-.05pt;width:249.5pt;height:5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2mm" type="#_x0000_t185" adj="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1tFwIAAB0EAAAOAAAAZHJzL2Uyb0RvYy54bWysU8Fu2zAMvQ/YPwi6L066Nc2MOkWRrsOA&#10;bivQ7QNoWY61yqJGKXG6ry+lOFm63Yb5IJCm+Eg+Pl1e7XortpqCQVfJ2WQqhXYKG+PWlfz+7fbN&#10;QooQwTVg0elKPukgr5avX10OvtRn2KFtNAkGcaEcfCW7GH1ZFEF1uocwQa8dB1ukHiK7tC4agoHR&#10;e1ucTafzYkBqPKHSIfDfm31QLjN+22oVv7Zt0FHYSnJvMZ+UzzqdxfISyjWB74wa24B/6KIH47jo&#10;EeoGIogNmb+geqMIA7ZxorAvsG2N0nkGnmY2/WOahw68zrMwOcEfaQr/D1Z92T74e0qtB3+H6jEI&#10;h6sO3FpfE+HQaWi43CwRVQw+lMeE5AROFfXwGRteLWwiZg52LfUJkKcTu0z105FqvYtC8c+3s/li&#10;fs4bURybLxbvL85zCSgP2Z5C/KixF8moZE2gHnW8B0O5CGzvQsyMN8JBn+o3P6Roe8v724IV7xbn&#10;ZyPkeLeA8gCaEh3eGmuzAKwTQyUvWFAZO6A1TQpmWmhdrywJxuQp8jfCvrhGuHFNBkuUfRjtCMbu&#10;bS5u3chhoi0pNJRxV+84KZk1Nk/MJuFeo/ym2OiQfkkxsD4rGX5ugLQU9pNLG1lwKyzoU4dOnfrU&#10;AacYqpJRir25ivtHsPFk1h1XmuXJHV7zFlsTD+vedzX2zRpk64XIT/186/erXj4DAAD//wMAUEsD&#10;BBQABgAIAAAAIQAwr8PK3AAAAAYBAAAPAAAAZHJzL2Rvd25yZXYueG1sTI8xT8MwFIR3JP6D9ZBY&#10;UGsHItSmcSqEhBhYSmGAzYlfkxT7OYqdNvx7HhOMpzvdfVduZ+/ECcfYB9KQLRUIpCbYnloN729P&#10;ixWImAxZ4wKhhm+MsK0uL0pT2HCmVzztUyu4hGJhNHQpDYWUsenQm7gMAxJ7hzB6k1iOrbSjOXO5&#10;d/JWqXvpTU+80JkBHztsvvaT1/C8u1EBX/ra7fLDlNHRft59JK2vr+aHDYiEc/oLwy8+o0PFTHWY&#10;yEbhNPCRpGGRgWAzX69Z15xSqxxkVcr/+NUPAAAA//8DAFBLAQItABQABgAIAAAAIQC2gziS/gAA&#10;AOEBAAATAAAAAAAAAAAAAAAAAAAAAABbQ29udGVudF9UeXBlc10ueG1sUEsBAi0AFAAGAAgAAAAh&#10;ADj9If/WAAAAlAEAAAsAAAAAAAAAAAAAAAAALwEAAF9yZWxzLy5yZWxzUEsBAi0AFAAGAAgAAAAh&#10;AGyqPW0XAgAAHQQAAA4AAAAAAAAAAAAAAAAALgIAAGRycy9lMm9Eb2MueG1sUEsBAi0AFAAGAAgA&#10;AAAhADCvw8rcAAAABgEAAA8AAAAAAAAAAAAAAAAAcQQAAGRycy9kb3ducmV2LnhtbFBLBQYAAAAA&#10;BAAEAPMAAAB6BQAAAAA=&#10;">
                <v:textbox inset=".5mm,.5mm,.5mm,.5mm">
                  <w:txbxContent>
                    <w:p w:rsidR="00D622A5" w:rsidP="00D622A5" w:rsidRDefault="00D622A5" w14:paraId="672A6659" w14:textId="77777777">
                      <w:pPr>
                        <w:overflowPunct/>
                        <w:snapToGrid w:val="0"/>
                        <w:textAlignment w:val="auto"/>
                        <w:rPr>
                          <w:rFonts w:hint="default" w:hAnsi="Times New Roman" w:cs="Times New Roman"/>
                          <w:color w:val="auto"/>
                        </w:rPr>
                      </w:pPr>
                    </w:p>
                  </w:txbxContent>
                </v:textbox>
              </v:shape>
            </w:pict>
          </mc:Fallback>
        </mc:AlternateContent>
      </w:r>
      <w:r w:rsidRPr="00A17071">
        <w:rPr>
          <w:rFonts w:hint="eastAsia"/>
          <w:color w:val="000000" w:themeColor="text1"/>
        </w:rPr>
        <w:t>○○農政局長</w:t>
      </w:r>
      <w:r w:rsidRPr="00A17071">
        <w:rPr>
          <w:color w:val="000000" w:themeColor="text1"/>
        </w:rPr>
        <w:t xml:space="preserve">  </w:t>
      </w:r>
      <w:r w:rsidRPr="00A17071">
        <w:rPr>
          <w:rFonts w:hint="eastAsia"/>
          <w:color w:val="000000" w:themeColor="text1"/>
        </w:rPr>
        <w:t>殿</w:t>
      </w:r>
    </w:p>
    <w:p w14:paraId="05699C14" w14:textId="77777777" w:rsidR="00D622A5" w:rsidRPr="00A17071" w:rsidRDefault="00D622A5" w:rsidP="00D622A5">
      <w:pPr>
        <w:pStyle w:val="af4"/>
        <w:adjustRightInd/>
        <w:ind w:firstLineChars="100" w:firstLine="241"/>
        <w:rPr>
          <w:color w:val="000000" w:themeColor="text1"/>
        </w:rPr>
      </w:pPr>
      <w:r w:rsidRPr="00A17071">
        <w:rPr>
          <w:rFonts w:hint="eastAsia"/>
          <w:color w:val="000000" w:themeColor="text1"/>
        </w:rPr>
        <w:t>北海道においては北海道農政事務所長</w:t>
      </w:r>
    </w:p>
    <w:p w14:paraId="3F955D51" w14:textId="77777777" w:rsidR="00D622A5" w:rsidRPr="00A17071" w:rsidRDefault="00D622A5" w:rsidP="00D622A5">
      <w:pPr>
        <w:pStyle w:val="af4"/>
        <w:adjustRightInd/>
        <w:ind w:firstLineChars="100" w:firstLine="241"/>
        <w:rPr>
          <w:rFonts w:hAnsi="Times New Roman" w:cs="Times New Roman"/>
          <w:color w:val="000000" w:themeColor="text1"/>
        </w:rPr>
      </w:pPr>
      <w:r w:rsidRPr="00A17071">
        <w:rPr>
          <w:rFonts w:hint="eastAsia"/>
          <w:color w:val="000000" w:themeColor="text1"/>
        </w:rPr>
        <w:t>沖縄県においては内閣府沖縄総合事務局長</w:t>
      </w:r>
    </w:p>
    <w:p w14:paraId="6029D327" w14:textId="77777777" w:rsidR="00D622A5" w:rsidRPr="00D137B8" w:rsidRDefault="00D622A5" w:rsidP="00D622A5">
      <w:pPr>
        <w:rPr>
          <w:rFonts w:asciiTheme="minorEastAsia" w:hAnsiTheme="minorEastAsia" w:cs="Times New Roman" w:hint="default"/>
          <w:spacing w:val="2"/>
          <w:szCs w:val="21"/>
        </w:rPr>
      </w:pPr>
    </w:p>
    <w:p w14:paraId="3F965A22" w14:textId="77777777" w:rsidR="00D622A5" w:rsidRPr="00D137B8" w:rsidRDefault="00D622A5" w:rsidP="00D622A5">
      <w:pPr>
        <w:rPr>
          <w:rFonts w:hAnsi="Times New Roman" w:cs="Times New Roman" w:hint="default"/>
          <w:spacing w:val="2"/>
          <w:sz w:val="14"/>
          <w:szCs w:val="21"/>
        </w:rPr>
      </w:pPr>
      <w:r w:rsidRPr="00D137B8">
        <w:rPr>
          <w:rFonts w:ascii="Times New Roman" w:hAnsi="Times New Roman"/>
          <w:szCs w:val="24"/>
        </w:rPr>
        <w:t xml:space="preserve">　　　　　　　　　　　　　　　　　　　　　　　住　　　所</w:t>
      </w:r>
    </w:p>
    <w:p w14:paraId="060C9176" w14:textId="77777777" w:rsidR="00D622A5" w:rsidRPr="00D137B8" w:rsidRDefault="00D622A5" w:rsidP="00D622A5">
      <w:pPr>
        <w:rPr>
          <w:rFonts w:hAnsi="Times New Roman" w:cs="Times New Roman" w:hint="default"/>
          <w:spacing w:val="2"/>
          <w:sz w:val="14"/>
          <w:szCs w:val="21"/>
        </w:rPr>
      </w:pPr>
      <w:r w:rsidRPr="00D137B8">
        <w:rPr>
          <w:rFonts w:ascii="Times New Roman" w:hAnsi="Times New Roman"/>
          <w:szCs w:val="24"/>
        </w:rPr>
        <w:t xml:space="preserve">　　　　　　　　　　　　　　　　　　　　　　　事業実施主体名</w:t>
      </w:r>
    </w:p>
    <w:p w14:paraId="2B351DCE" w14:textId="77777777" w:rsidR="00D622A5" w:rsidRPr="00D137B8" w:rsidRDefault="00D622A5" w:rsidP="00D622A5">
      <w:pPr>
        <w:rPr>
          <w:rFonts w:hAnsi="Times New Roman" w:cs="Times New Roman" w:hint="default"/>
          <w:spacing w:val="2"/>
          <w:sz w:val="14"/>
          <w:szCs w:val="21"/>
        </w:rPr>
      </w:pPr>
      <w:r w:rsidRPr="00D137B8">
        <w:rPr>
          <w:rFonts w:ascii="Times New Roman" w:hAnsi="Times New Roman"/>
          <w:szCs w:val="24"/>
        </w:rPr>
        <w:t xml:space="preserve">　　　　　　　　　　　　　　　　　　　　　　　代表者氏名</w:t>
      </w:r>
    </w:p>
    <w:p w14:paraId="2FC53BAF" w14:textId="77777777" w:rsidR="00D622A5" w:rsidRPr="00D137B8" w:rsidRDefault="00D622A5" w:rsidP="00D622A5">
      <w:pPr>
        <w:rPr>
          <w:rFonts w:hAnsi="Times New Roman" w:cs="Times New Roman" w:hint="default"/>
          <w:spacing w:val="2"/>
          <w:sz w:val="14"/>
          <w:szCs w:val="21"/>
        </w:rPr>
      </w:pPr>
    </w:p>
    <w:p w14:paraId="3C8F65DE" w14:textId="77777777" w:rsidR="00D622A5" w:rsidRPr="00D137B8" w:rsidRDefault="00D622A5" w:rsidP="00D622A5">
      <w:pPr>
        <w:rPr>
          <w:rFonts w:hAnsi="Times New Roman" w:cs="Times New Roman" w:hint="default"/>
          <w:spacing w:val="2"/>
          <w:sz w:val="14"/>
          <w:szCs w:val="21"/>
        </w:rPr>
      </w:pPr>
    </w:p>
    <w:p w14:paraId="6443BF73" w14:textId="65BD322E" w:rsidR="00D622A5" w:rsidRPr="00D137B8" w:rsidRDefault="00D622A5" w:rsidP="00D622A5">
      <w:pPr>
        <w:ind w:left="742" w:right="424"/>
        <w:rPr>
          <w:rFonts w:hAnsi="Times New Roman" w:cs="Times New Roman" w:hint="default"/>
          <w:spacing w:val="2"/>
          <w:sz w:val="14"/>
          <w:szCs w:val="21"/>
        </w:rPr>
      </w:pPr>
      <w:r w:rsidRPr="00D137B8">
        <w:rPr>
          <w:rFonts w:ascii="Times New Roman" w:hAnsi="Times New Roman"/>
          <w:szCs w:val="24"/>
        </w:rPr>
        <w:t>○○年度</w:t>
      </w:r>
      <w:r>
        <w:rPr>
          <w:color w:val="auto"/>
        </w:rPr>
        <w:t>飼料自給率向上緊急対策事業</w:t>
      </w:r>
      <w:r w:rsidRPr="00D137B8">
        <w:rPr>
          <w:rFonts w:ascii="Times New Roman" w:hAnsi="Times New Roman"/>
          <w:szCs w:val="24"/>
        </w:rPr>
        <w:t>の補助金交付決定前着</w:t>
      </w:r>
      <w:r>
        <w:rPr>
          <w:rFonts w:ascii="Times New Roman" w:hAnsi="Times New Roman"/>
          <w:szCs w:val="24"/>
        </w:rPr>
        <w:t>手</w:t>
      </w:r>
      <w:r w:rsidRPr="00D137B8">
        <w:rPr>
          <w:rFonts w:ascii="Times New Roman" w:hAnsi="Times New Roman"/>
          <w:szCs w:val="24"/>
        </w:rPr>
        <w:t>について</w:t>
      </w:r>
    </w:p>
    <w:p w14:paraId="16149BC3" w14:textId="77777777" w:rsidR="00D622A5" w:rsidRPr="00D137B8" w:rsidRDefault="00D622A5" w:rsidP="00D622A5">
      <w:pPr>
        <w:rPr>
          <w:rFonts w:hAnsi="Times New Roman" w:cs="Times New Roman" w:hint="default"/>
          <w:spacing w:val="2"/>
          <w:sz w:val="14"/>
          <w:szCs w:val="21"/>
        </w:rPr>
      </w:pPr>
    </w:p>
    <w:p w14:paraId="2FA83A6B" w14:textId="263AF42A" w:rsidR="00D622A5" w:rsidRPr="00D137B8" w:rsidRDefault="00D622A5" w:rsidP="00D622A5">
      <w:pPr>
        <w:rPr>
          <w:rFonts w:hAnsi="Times New Roman" w:cs="Times New Roman" w:hint="default"/>
          <w:spacing w:val="2"/>
          <w:sz w:val="14"/>
          <w:szCs w:val="21"/>
        </w:rPr>
      </w:pPr>
      <w:r w:rsidRPr="00D137B8">
        <w:rPr>
          <w:rFonts w:hAnsi="Times New Roman"/>
          <w:szCs w:val="24"/>
        </w:rPr>
        <w:t xml:space="preserve">　○○年度</w:t>
      </w:r>
      <w:r>
        <w:rPr>
          <w:color w:val="auto"/>
        </w:rPr>
        <w:t>飼料自給率向上緊急対策事業</w:t>
      </w:r>
      <w:r w:rsidRPr="00D137B8">
        <w:rPr>
          <w:rFonts w:hAnsi="Times New Roman"/>
          <w:szCs w:val="24"/>
        </w:rPr>
        <w:t>の事業実施計画に基づく以下の事業について、下記条件を了承の上、補助金の交付決定前に着</w:t>
      </w:r>
      <w:r>
        <w:rPr>
          <w:rFonts w:hAnsi="Times New Roman"/>
          <w:szCs w:val="24"/>
        </w:rPr>
        <w:t>手</w:t>
      </w:r>
      <w:r w:rsidRPr="00D137B8">
        <w:rPr>
          <w:rFonts w:hAnsi="Times New Roman"/>
          <w:szCs w:val="24"/>
        </w:rPr>
        <w:t>したい</w:t>
      </w:r>
      <w:r w:rsidRPr="00D137B8">
        <w:rPr>
          <w:rFonts w:ascii="Times New Roman" w:hAnsi="Times New Roman"/>
          <w:szCs w:val="24"/>
        </w:rPr>
        <w:t>ので、届け出ます。</w:t>
      </w:r>
    </w:p>
    <w:p w14:paraId="63D5E5A6" w14:textId="77777777" w:rsidR="00D622A5" w:rsidRPr="00D137B8" w:rsidRDefault="00D622A5" w:rsidP="00D622A5">
      <w:pPr>
        <w:rPr>
          <w:rFonts w:hAnsi="Times New Roman" w:cs="Times New Roman" w:hint="default"/>
          <w:spacing w:val="2"/>
          <w:sz w:val="14"/>
          <w:szCs w:val="21"/>
        </w:rPr>
      </w:pPr>
    </w:p>
    <w:p w14:paraId="1FD7F5C9" w14:textId="77777777" w:rsidR="00D622A5" w:rsidRPr="00D137B8" w:rsidRDefault="00D622A5" w:rsidP="00D622A5">
      <w:pPr>
        <w:jc w:val="center"/>
        <w:rPr>
          <w:rFonts w:hAnsi="Times New Roman" w:cs="Times New Roman" w:hint="default"/>
          <w:spacing w:val="2"/>
          <w:sz w:val="14"/>
          <w:szCs w:val="21"/>
        </w:rPr>
      </w:pPr>
      <w:r w:rsidRPr="00D137B8">
        <w:rPr>
          <w:rFonts w:ascii="Times New Roman" w:hAnsi="Times New Roman"/>
          <w:szCs w:val="24"/>
        </w:rPr>
        <w:t>記</w:t>
      </w:r>
    </w:p>
    <w:p w14:paraId="3AFCE9C0" w14:textId="77777777" w:rsidR="00D622A5" w:rsidRPr="00D137B8" w:rsidRDefault="00D622A5" w:rsidP="00D622A5">
      <w:pPr>
        <w:rPr>
          <w:rFonts w:hAnsi="Times New Roman" w:cs="Times New Roman" w:hint="default"/>
          <w:spacing w:val="2"/>
          <w:sz w:val="14"/>
          <w:szCs w:val="21"/>
        </w:rPr>
      </w:pPr>
    </w:p>
    <w:p w14:paraId="13A03A67" w14:textId="57B299AD" w:rsidR="00D622A5" w:rsidRPr="00D137B8" w:rsidRDefault="00D622A5" w:rsidP="00D622A5">
      <w:pPr>
        <w:ind w:left="212" w:hanging="212"/>
        <w:rPr>
          <w:rFonts w:hAnsi="Times New Roman" w:cs="Times New Roman" w:hint="default"/>
          <w:spacing w:val="2"/>
          <w:sz w:val="14"/>
          <w:szCs w:val="21"/>
        </w:rPr>
      </w:pPr>
      <w:r w:rsidRPr="00D137B8">
        <w:rPr>
          <w:rFonts w:ascii="Times New Roman" w:hAnsi="Times New Roman"/>
          <w:szCs w:val="24"/>
        </w:rPr>
        <w:t>１　補助金の交付決定を受けるまでの期間内に、天災地変</w:t>
      </w:r>
      <w:r w:rsidR="00F51EA2">
        <w:rPr>
          <w:rFonts w:ascii="Times New Roman" w:hAnsi="Times New Roman"/>
          <w:szCs w:val="24"/>
        </w:rPr>
        <w:t>その他やむを得ない</w:t>
      </w:r>
      <w:r w:rsidRPr="00D137B8">
        <w:rPr>
          <w:rFonts w:ascii="Times New Roman" w:hAnsi="Times New Roman"/>
          <w:szCs w:val="24"/>
        </w:rPr>
        <w:t>事由によ</w:t>
      </w:r>
      <w:r w:rsidR="00F51EA2">
        <w:rPr>
          <w:rFonts w:ascii="Times New Roman" w:hAnsi="Times New Roman"/>
          <w:szCs w:val="24"/>
        </w:rPr>
        <w:t>り</w:t>
      </w:r>
      <w:r w:rsidRPr="00D137B8">
        <w:rPr>
          <w:rFonts w:ascii="Times New Roman" w:hAnsi="Times New Roman"/>
          <w:szCs w:val="24"/>
        </w:rPr>
        <w:t>実施した事業に損失を生じた場合には、これらの損失は、事業実施主体</w:t>
      </w:r>
      <w:r w:rsidR="003B2892">
        <w:rPr>
          <w:rFonts w:ascii="Times New Roman" w:hAnsi="Times New Roman"/>
          <w:szCs w:val="24"/>
        </w:rPr>
        <w:t>等</w:t>
      </w:r>
      <w:r w:rsidR="00F51EA2">
        <w:rPr>
          <w:rFonts w:ascii="Times New Roman" w:hAnsi="Times New Roman"/>
          <w:szCs w:val="24"/>
        </w:rPr>
        <w:t>の責めに帰する</w:t>
      </w:r>
      <w:r w:rsidRPr="00D137B8">
        <w:rPr>
          <w:rFonts w:ascii="Times New Roman" w:hAnsi="Times New Roman"/>
          <w:szCs w:val="24"/>
        </w:rPr>
        <w:t>ものとする。</w:t>
      </w:r>
    </w:p>
    <w:p w14:paraId="04ED381F" w14:textId="77777777" w:rsidR="00D622A5" w:rsidRPr="00D137B8" w:rsidRDefault="00D622A5" w:rsidP="00D622A5">
      <w:pPr>
        <w:ind w:left="212" w:hanging="212"/>
        <w:rPr>
          <w:rFonts w:hAnsi="Times New Roman" w:cs="Times New Roman" w:hint="default"/>
          <w:spacing w:val="2"/>
          <w:sz w:val="14"/>
          <w:szCs w:val="21"/>
        </w:rPr>
      </w:pPr>
      <w:r w:rsidRPr="00D137B8">
        <w:rPr>
          <w:rFonts w:ascii="Times New Roman" w:hAnsi="Times New Roman"/>
          <w:szCs w:val="24"/>
        </w:rPr>
        <w:t>２　補助金の交付決定を受けた補助金額が交付申請額又は交付申請予定額に達しない場合においても、異議がないものとする。</w:t>
      </w:r>
    </w:p>
    <w:p w14:paraId="1B8EA14E" w14:textId="77777777" w:rsidR="00D622A5" w:rsidRPr="00D137B8" w:rsidRDefault="00D622A5" w:rsidP="00D622A5">
      <w:pPr>
        <w:ind w:left="212" w:hanging="212"/>
        <w:rPr>
          <w:rFonts w:hAnsi="Times New Roman" w:cs="Times New Roman" w:hint="default"/>
          <w:spacing w:val="2"/>
          <w:sz w:val="14"/>
          <w:szCs w:val="21"/>
        </w:rPr>
      </w:pPr>
      <w:r w:rsidRPr="00D137B8">
        <w:rPr>
          <w:rFonts w:ascii="Times New Roman" w:hAnsi="Times New Roman"/>
          <w:szCs w:val="24"/>
        </w:rPr>
        <w:t>３　本事業については、着</w:t>
      </w:r>
      <w:r>
        <w:rPr>
          <w:rFonts w:ascii="Times New Roman" w:hAnsi="Times New Roman"/>
          <w:szCs w:val="24"/>
        </w:rPr>
        <w:t>手</w:t>
      </w:r>
      <w:r w:rsidRPr="00D137B8">
        <w:rPr>
          <w:rFonts w:ascii="Times New Roman" w:hAnsi="Times New Roman"/>
          <w:szCs w:val="24"/>
        </w:rPr>
        <w:t>から補助金の交付決定を受けるまでの期間においては、計画変更は行わないものとする。</w:t>
      </w:r>
    </w:p>
    <w:p w14:paraId="49CEEEF9" w14:textId="77777777" w:rsidR="00D622A5" w:rsidRPr="00D137B8" w:rsidRDefault="00D622A5" w:rsidP="00D622A5">
      <w:pPr>
        <w:rPr>
          <w:rFonts w:hAnsi="Times New Roman" w:cs="Times New Roman" w:hint="default"/>
          <w:spacing w:val="2"/>
          <w:szCs w:val="21"/>
        </w:rPr>
      </w:pPr>
    </w:p>
    <w:p w14:paraId="22B2A4CB" w14:textId="77777777" w:rsidR="00D622A5" w:rsidRPr="00D137B8" w:rsidRDefault="00D622A5" w:rsidP="00D622A5">
      <w:pPr>
        <w:rPr>
          <w:rFonts w:hAnsi="Times New Roman" w:cs="Times New Roman" w:hint="default"/>
          <w:spacing w:val="2"/>
          <w:sz w:val="14"/>
          <w:szCs w:val="21"/>
        </w:rPr>
      </w:pPr>
      <w:r w:rsidRPr="00D137B8">
        <w:rPr>
          <w:rFonts w:ascii="Times New Roman" w:hAnsi="Times New Roman"/>
          <w:szCs w:val="24"/>
        </w:rPr>
        <w:t xml:space="preserve">　事業概要</w:t>
      </w:r>
    </w:p>
    <w:tbl>
      <w:tblPr>
        <w:tblW w:w="965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
        <w:gridCol w:w="1608"/>
        <w:gridCol w:w="1362"/>
        <w:gridCol w:w="1361"/>
        <w:gridCol w:w="1361"/>
        <w:gridCol w:w="1362"/>
        <w:gridCol w:w="1484"/>
      </w:tblGrid>
      <w:tr w:rsidR="00D622A5" w:rsidRPr="00D137B8" w14:paraId="24F42B37" w14:textId="77777777" w:rsidTr="00F95506">
        <w:trPr>
          <w:trHeight w:val="840"/>
        </w:trPr>
        <w:tc>
          <w:tcPr>
            <w:tcW w:w="1114" w:type="dxa"/>
            <w:tcBorders>
              <w:top w:val="single" w:sz="4" w:space="0" w:color="000000"/>
              <w:left w:val="single" w:sz="4" w:space="0" w:color="000000"/>
              <w:bottom w:val="nil"/>
              <w:right w:val="single" w:sz="4" w:space="0" w:color="000000"/>
            </w:tcBorders>
          </w:tcPr>
          <w:p w14:paraId="3A68CD86"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p w14:paraId="61A155FC"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rFonts w:ascii="Times New Roman" w:hAnsi="Times New Roman"/>
                <w:szCs w:val="21"/>
              </w:rPr>
              <w:t>事業名</w:t>
            </w:r>
          </w:p>
        </w:tc>
        <w:tc>
          <w:tcPr>
            <w:tcW w:w="1608" w:type="dxa"/>
            <w:tcBorders>
              <w:top w:val="single" w:sz="4" w:space="0" w:color="000000"/>
              <w:left w:val="single" w:sz="4" w:space="0" w:color="000000"/>
              <w:bottom w:val="nil"/>
              <w:right w:val="single" w:sz="4" w:space="0" w:color="000000"/>
            </w:tcBorders>
          </w:tcPr>
          <w:p w14:paraId="056C8941"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p w14:paraId="2FDA3AE3"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rFonts w:ascii="Times New Roman" w:hAnsi="Times New Roman"/>
                <w:szCs w:val="21"/>
              </w:rPr>
              <w:t>事業内容</w:t>
            </w:r>
          </w:p>
        </w:tc>
        <w:tc>
          <w:tcPr>
            <w:tcW w:w="1362" w:type="dxa"/>
            <w:tcBorders>
              <w:top w:val="single" w:sz="4" w:space="0" w:color="000000"/>
              <w:left w:val="single" w:sz="4" w:space="0" w:color="000000"/>
              <w:bottom w:val="nil"/>
              <w:right w:val="single" w:sz="4" w:space="0" w:color="000000"/>
            </w:tcBorders>
          </w:tcPr>
          <w:p w14:paraId="6211D9C0"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p w14:paraId="61DB78EF"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rFonts w:ascii="Times New Roman" w:hAnsi="Times New Roman"/>
                <w:szCs w:val="21"/>
              </w:rPr>
              <w:t>総事業費</w:t>
            </w:r>
          </w:p>
          <w:p w14:paraId="3BBB4F07"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szCs w:val="21"/>
              </w:rPr>
              <w:t>(</w:t>
            </w:r>
            <w:r w:rsidRPr="00D137B8">
              <w:rPr>
                <w:rFonts w:ascii="Times New Roman" w:hAnsi="Times New Roman"/>
                <w:szCs w:val="21"/>
              </w:rPr>
              <w:t>円</w:t>
            </w:r>
            <w:r w:rsidRPr="00D137B8">
              <w:rPr>
                <w:szCs w:val="21"/>
              </w:rPr>
              <w:t>)</w:t>
            </w:r>
          </w:p>
        </w:tc>
        <w:tc>
          <w:tcPr>
            <w:tcW w:w="1361" w:type="dxa"/>
            <w:tcBorders>
              <w:top w:val="single" w:sz="4" w:space="0" w:color="000000"/>
              <w:left w:val="single" w:sz="4" w:space="0" w:color="000000"/>
              <w:bottom w:val="nil"/>
              <w:right w:val="single" w:sz="4" w:space="0" w:color="000000"/>
            </w:tcBorders>
          </w:tcPr>
          <w:p w14:paraId="1BD39018"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p w14:paraId="1E4BA650"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rFonts w:ascii="Times New Roman" w:hAnsi="Times New Roman"/>
                <w:szCs w:val="21"/>
              </w:rPr>
              <w:t>補助金</w:t>
            </w:r>
          </w:p>
          <w:p w14:paraId="57380A60"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szCs w:val="21"/>
              </w:rPr>
              <w:t>(</w:t>
            </w:r>
            <w:r w:rsidRPr="00D137B8">
              <w:rPr>
                <w:rFonts w:ascii="Times New Roman" w:hAnsi="Times New Roman"/>
                <w:szCs w:val="21"/>
              </w:rPr>
              <w:t>円</w:t>
            </w:r>
            <w:r w:rsidRPr="00D137B8">
              <w:rPr>
                <w:szCs w:val="21"/>
              </w:rPr>
              <w:t>)</w:t>
            </w:r>
          </w:p>
        </w:tc>
        <w:tc>
          <w:tcPr>
            <w:tcW w:w="1361" w:type="dxa"/>
            <w:tcBorders>
              <w:top w:val="single" w:sz="4" w:space="0" w:color="000000"/>
              <w:left w:val="single" w:sz="4" w:space="0" w:color="000000"/>
              <w:bottom w:val="nil"/>
              <w:right w:val="single" w:sz="4" w:space="0" w:color="000000"/>
            </w:tcBorders>
          </w:tcPr>
          <w:p w14:paraId="1BF2F160"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p w14:paraId="5222A3F3"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rFonts w:ascii="Times New Roman" w:hAnsi="Times New Roman"/>
                <w:szCs w:val="21"/>
              </w:rPr>
              <w:t>着</w:t>
            </w:r>
            <w:r>
              <w:rPr>
                <w:rFonts w:ascii="Times New Roman" w:hAnsi="Times New Roman"/>
                <w:szCs w:val="21"/>
              </w:rPr>
              <w:t>手</w:t>
            </w:r>
            <w:r w:rsidRPr="00D137B8">
              <w:rPr>
                <w:rFonts w:ascii="Times New Roman" w:hAnsi="Times New Roman"/>
                <w:szCs w:val="21"/>
              </w:rPr>
              <w:t>予定</w:t>
            </w:r>
          </w:p>
          <w:p w14:paraId="15F88456"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rFonts w:ascii="Times New Roman" w:hAnsi="Times New Roman"/>
                <w:szCs w:val="21"/>
              </w:rPr>
              <w:t>年月日</w:t>
            </w:r>
          </w:p>
        </w:tc>
        <w:tc>
          <w:tcPr>
            <w:tcW w:w="1362" w:type="dxa"/>
            <w:tcBorders>
              <w:top w:val="single" w:sz="4" w:space="0" w:color="000000"/>
              <w:left w:val="single" w:sz="4" w:space="0" w:color="000000"/>
              <w:bottom w:val="nil"/>
              <w:right w:val="single" w:sz="4" w:space="0" w:color="000000"/>
            </w:tcBorders>
          </w:tcPr>
          <w:p w14:paraId="79F98FA9"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p w14:paraId="76093DFA"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rFonts w:ascii="Times New Roman" w:hAnsi="Times New Roman"/>
                <w:szCs w:val="21"/>
              </w:rPr>
              <w:t>完了予定</w:t>
            </w:r>
          </w:p>
          <w:p w14:paraId="5B9B9C20"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rFonts w:ascii="Times New Roman" w:hAnsi="Times New Roman"/>
                <w:szCs w:val="21"/>
              </w:rPr>
              <w:t>年月日</w:t>
            </w:r>
          </w:p>
        </w:tc>
        <w:tc>
          <w:tcPr>
            <w:tcW w:w="1484" w:type="dxa"/>
            <w:tcBorders>
              <w:top w:val="single" w:sz="4" w:space="0" w:color="000000"/>
              <w:left w:val="single" w:sz="4" w:space="0" w:color="000000"/>
              <w:bottom w:val="nil"/>
              <w:right w:val="single" w:sz="4" w:space="0" w:color="000000"/>
            </w:tcBorders>
          </w:tcPr>
          <w:p w14:paraId="7BC15EA6"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p w14:paraId="4458FD24"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szCs w:val="21"/>
              </w:rPr>
            </w:pPr>
            <w:r w:rsidRPr="00D137B8">
              <w:rPr>
                <w:rFonts w:ascii="Times New Roman" w:hAnsi="Times New Roman"/>
                <w:szCs w:val="21"/>
              </w:rPr>
              <w:t>理由</w:t>
            </w:r>
          </w:p>
        </w:tc>
      </w:tr>
      <w:tr w:rsidR="00D622A5" w:rsidRPr="00D137B8" w14:paraId="3407077F" w14:textId="77777777" w:rsidTr="00F95506">
        <w:trPr>
          <w:trHeight w:val="1115"/>
        </w:trPr>
        <w:tc>
          <w:tcPr>
            <w:tcW w:w="1114" w:type="dxa"/>
            <w:tcBorders>
              <w:top w:val="single" w:sz="4" w:space="0" w:color="000000"/>
              <w:left w:val="single" w:sz="4" w:space="0" w:color="000000"/>
              <w:bottom w:val="single" w:sz="4" w:space="0" w:color="000000"/>
              <w:right w:val="single" w:sz="4" w:space="0" w:color="000000"/>
            </w:tcBorders>
          </w:tcPr>
          <w:p w14:paraId="462AAE5A" w14:textId="77777777" w:rsidR="00D622A5" w:rsidRPr="00D137B8" w:rsidRDefault="00D622A5" w:rsidP="00F95506">
            <w:pPr>
              <w:suppressAutoHyphens/>
              <w:kinsoku w:val="0"/>
              <w:wordWrap w:val="0"/>
              <w:autoSpaceDE w:val="0"/>
              <w:autoSpaceDN w:val="0"/>
              <w:adjustRightInd w:val="0"/>
              <w:spacing w:line="268" w:lineRule="atLeast"/>
              <w:rPr>
                <w:rFonts w:hAnsi="Times New Roman" w:cs="Times New Roman" w:hint="default"/>
                <w:spacing w:val="2"/>
                <w:szCs w:val="21"/>
              </w:rPr>
            </w:pPr>
          </w:p>
          <w:p w14:paraId="6E6F9692"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p w14:paraId="49F0641D"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tc>
        <w:tc>
          <w:tcPr>
            <w:tcW w:w="1608" w:type="dxa"/>
            <w:tcBorders>
              <w:top w:val="single" w:sz="4" w:space="0" w:color="000000"/>
              <w:left w:val="single" w:sz="4" w:space="0" w:color="000000"/>
              <w:bottom w:val="single" w:sz="4" w:space="0" w:color="000000"/>
              <w:right w:val="single" w:sz="4" w:space="0" w:color="000000"/>
            </w:tcBorders>
          </w:tcPr>
          <w:p w14:paraId="263D76CA"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tc>
        <w:tc>
          <w:tcPr>
            <w:tcW w:w="1362" w:type="dxa"/>
            <w:tcBorders>
              <w:top w:val="single" w:sz="4" w:space="0" w:color="000000"/>
              <w:left w:val="single" w:sz="4" w:space="0" w:color="000000"/>
              <w:bottom w:val="single" w:sz="4" w:space="0" w:color="000000"/>
              <w:right w:val="single" w:sz="4" w:space="0" w:color="000000"/>
            </w:tcBorders>
          </w:tcPr>
          <w:p w14:paraId="1F02FD73"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tc>
        <w:tc>
          <w:tcPr>
            <w:tcW w:w="1361" w:type="dxa"/>
            <w:tcBorders>
              <w:top w:val="single" w:sz="4" w:space="0" w:color="000000"/>
              <w:left w:val="single" w:sz="4" w:space="0" w:color="000000"/>
              <w:bottom w:val="single" w:sz="4" w:space="0" w:color="000000"/>
              <w:right w:val="single" w:sz="4" w:space="0" w:color="000000"/>
            </w:tcBorders>
          </w:tcPr>
          <w:p w14:paraId="50C1E4FD"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tc>
        <w:tc>
          <w:tcPr>
            <w:tcW w:w="1361" w:type="dxa"/>
            <w:tcBorders>
              <w:top w:val="single" w:sz="4" w:space="0" w:color="000000"/>
              <w:left w:val="single" w:sz="4" w:space="0" w:color="000000"/>
              <w:bottom w:val="single" w:sz="4" w:space="0" w:color="000000"/>
              <w:right w:val="single" w:sz="4" w:space="0" w:color="000000"/>
            </w:tcBorders>
          </w:tcPr>
          <w:p w14:paraId="397AB14D"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tc>
        <w:tc>
          <w:tcPr>
            <w:tcW w:w="1362" w:type="dxa"/>
            <w:tcBorders>
              <w:top w:val="single" w:sz="4" w:space="0" w:color="000000"/>
              <w:left w:val="single" w:sz="4" w:space="0" w:color="000000"/>
              <w:bottom w:val="single" w:sz="4" w:space="0" w:color="000000"/>
              <w:right w:val="single" w:sz="4" w:space="0" w:color="000000"/>
            </w:tcBorders>
          </w:tcPr>
          <w:p w14:paraId="32F0A653"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tc>
        <w:tc>
          <w:tcPr>
            <w:tcW w:w="1484" w:type="dxa"/>
            <w:tcBorders>
              <w:top w:val="single" w:sz="4" w:space="0" w:color="000000"/>
              <w:left w:val="single" w:sz="4" w:space="0" w:color="000000"/>
              <w:bottom w:val="single" w:sz="4" w:space="0" w:color="000000"/>
              <w:right w:val="single" w:sz="4" w:space="0" w:color="000000"/>
            </w:tcBorders>
          </w:tcPr>
          <w:p w14:paraId="55297F57"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szCs w:val="21"/>
              </w:rPr>
            </w:pPr>
          </w:p>
        </w:tc>
      </w:tr>
    </w:tbl>
    <w:p w14:paraId="0CB75347" w14:textId="77777777" w:rsidR="00D622A5" w:rsidRPr="00D137B8" w:rsidRDefault="00D622A5" w:rsidP="00D622A5">
      <w:pPr>
        <w:rPr>
          <w:rFonts w:hint="default"/>
        </w:rPr>
      </w:pPr>
    </w:p>
    <w:p w14:paraId="2D7BCEAB" w14:textId="05355B20" w:rsidR="00D622A5" w:rsidRPr="00D137B8" w:rsidRDefault="00D622A5" w:rsidP="00080980">
      <w:pPr>
        <w:widowControl/>
        <w:overflowPunct/>
        <w:jc w:val="left"/>
        <w:textAlignment w:val="auto"/>
        <w:rPr>
          <w:rFonts w:hAnsi="Times New Roman" w:cs="Times New Roman" w:hint="default"/>
          <w:spacing w:val="2"/>
        </w:rPr>
      </w:pPr>
      <w:r w:rsidRPr="00D137B8">
        <w:rPr>
          <w:rFonts w:ascii="Times New Roman" w:hAnsi="Times New Roman"/>
        </w:rPr>
        <w:lastRenderedPageBreak/>
        <w:t>別記様式</w:t>
      </w:r>
      <w:r w:rsidR="00F51EA2">
        <w:rPr>
          <w:rFonts w:ascii="Times New Roman" w:hAnsi="Times New Roman"/>
        </w:rPr>
        <w:t>第</w:t>
      </w:r>
      <w:r w:rsidRPr="00D137B8">
        <w:rPr>
          <w:rFonts w:ascii="Times New Roman" w:hAnsi="Times New Roman"/>
        </w:rPr>
        <w:t>２号</w:t>
      </w:r>
      <w:r>
        <w:rPr>
          <w:rFonts w:ascii="Times New Roman" w:hAnsi="Times New Roman"/>
        </w:rPr>
        <w:t>（第４第５項関係）</w:t>
      </w:r>
    </w:p>
    <w:p w14:paraId="01B43717" w14:textId="77777777" w:rsidR="00D622A5" w:rsidRPr="00D137B8" w:rsidRDefault="00D622A5" w:rsidP="00D622A5">
      <w:pPr>
        <w:jc w:val="right"/>
        <w:rPr>
          <w:rFonts w:hAnsi="Times New Roman" w:cs="Times New Roman" w:hint="default"/>
          <w:spacing w:val="2"/>
        </w:rPr>
      </w:pPr>
      <w:r w:rsidRPr="00D137B8">
        <w:rPr>
          <w:rFonts w:ascii="Times New Roman" w:hAnsi="Times New Roman"/>
        </w:rPr>
        <w:t>番　　　号</w:t>
      </w:r>
    </w:p>
    <w:p w14:paraId="79B20CF9" w14:textId="77777777" w:rsidR="00D622A5" w:rsidRPr="00D137B8" w:rsidRDefault="00D622A5" w:rsidP="00D622A5">
      <w:pPr>
        <w:jc w:val="right"/>
        <w:rPr>
          <w:rFonts w:hAnsi="Times New Roman" w:cs="Times New Roman" w:hint="default"/>
          <w:spacing w:val="2"/>
        </w:rPr>
      </w:pPr>
      <w:r w:rsidRPr="00D137B8">
        <w:rPr>
          <w:rFonts w:ascii="Times New Roman" w:hAnsi="Times New Roman"/>
        </w:rPr>
        <w:t>年　月　日</w:t>
      </w:r>
    </w:p>
    <w:p w14:paraId="3EA89F53" w14:textId="77777777" w:rsidR="00D622A5" w:rsidRPr="00D137B8" w:rsidRDefault="00D622A5" w:rsidP="00D622A5">
      <w:pPr>
        <w:rPr>
          <w:rFonts w:hAnsi="Times New Roman" w:cs="Times New Roman" w:hint="default"/>
          <w:spacing w:val="2"/>
        </w:rPr>
      </w:pPr>
    </w:p>
    <w:p w14:paraId="65F50F16" w14:textId="77777777" w:rsidR="00D622A5" w:rsidRPr="00D137B8" w:rsidRDefault="00D622A5" w:rsidP="00D622A5">
      <w:pPr>
        <w:rPr>
          <w:rFonts w:hAnsi="Times New Roman" w:cs="Times New Roman" w:hint="default"/>
          <w:spacing w:val="2"/>
        </w:rPr>
      </w:pPr>
    </w:p>
    <w:p w14:paraId="0550BA54" w14:textId="77777777" w:rsidR="00D622A5" w:rsidRPr="00D137B8" w:rsidRDefault="00D622A5" w:rsidP="00D622A5">
      <w:pPr>
        <w:rPr>
          <w:rFonts w:hAnsi="Times New Roman" w:cs="Times New Roman" w:hint="default"/>
          <w:spacing w:val="2"/>
        </w:rPr>
      </w:pPr>
      <w:r w:rsidRPr="00D137B8">
        <w:rPr>
          <w:rFonts w:ascii="Times New Roman" w:hAnsi="Times New Roman"/>
        </w:rPr>
        <w:t xml:space="preserve">　事業実施主体の長　殿</w:t>
      </w:r>
    </w:p>
    <w:p w14:paraId="0508DB3F" w14:textId="77777777" w:rsidR="00D622A5" w:rsidRPr="00D137B8" w:rsidRDefault="00D622A5" w:rsidP="00D622A5">
      <w:pPr>
        <w:rPr>
          <w:rFonts w:hAnsi="Times New Roman" w:cs="Times New Roman" w:hint="default"/>
          <w:spacing w:val="2"/>
        </w:rPr>
      </w:pPr>
    </w:p>
    <w:p w14:paraId="3FCFB23D" w14:textId="77777777" w:rsidR="00D622A5" w:rsidRPr="00D137B8" w:rsidRDefault="00D622A5" w:rsidP="00D622A5">
      <w:pPr>
        <w:rPr>
          <w:rFonts w:hAnsi="Times New Roman" w:cs="Times New Roman" w:hint="default"/>
          <w:spacing w:val="2"/>
        </w:rPr>
      </w:pPr>
    </w:p>
    <w:p w14:paraId="1DF5AA66" w14:textId="77777777" w:rsidR="00D622A5" w:rsidRPr="00D137B8" w:rsidRDefault="00D622A5" w:rsidP="00D622A5">
      <w:pPr>
        <w:rPr>
          <w:rFonts w:hAnsi="Times New Roman" w:cs="Times New Roman" w:hint="default"/>
          <w:spacing w:val="2"/>
        </w:rPr>
      </w:pPr>
      <w:r w:rsidRPr="00D137B8">
        <w:rPr>
          <w:rFonts w:ascii="Times New Roman" w:hAnsi="Times New Roman"/>
        </w:rPr>
        <w:t xml:space="preserve">　　　　　　　　　　　　　　　　　　　　　　　住　　　所</w:t>
      </w:r>
    </w:p>
    <w:p w14:paraId="7496D588" w14:textId="77777777" w:rsidR="00D622A5" w:rsidRPr="00D137B8" w:rsidRDefault="00D622A5" w:rsidP="00D622A5">
      <w:pPr>
        <w:rPr>
          <w:rFonts w:hAnsi="Times New Roman" w:cs="Times New Roman" w:hint="default"/>
          <w:spacing w:val="2"/>
        </w:rPr>
      </w:pPr>
      <w:r w:rsidRPr="00D137B8">
        <w:rPr>
          <w:rFonts w:ascii="Times New Roman" w:hAnsi="Times New Roman"/>
        </w:rPr>
        <w:t xml:space="preserve">　　　　　　　　　　　　　　　　　　　　　　　団　体　名</w:t>
      </w:r>
    </w:p>
    <w:p w14:paraId="598AB160" w14:textId="77777777" w:rsidR="00D622A5" w:rsidRPr="00D137B8" w:rsidRDefault="00D622A5" w:rsidP="00D622A5">
      <w:pPr>
        <w:rPr>
          <w:rFonts w:hAnsi="Times New Roman" w:cs="Times New Roman" w:hint="default"/>
          <w:spacing w:val="2"/>
        </w:rPr>
      </w:pPr>
      <w:r w:rsidRPr="00D137B8">
        <w:rPr>
          <w:rFonts w:ascii="Times New Roman" w:hAnsi="Times New Roman"/>
        </w:rPr>
        <w:t xml:space="preserve">　　　　　　　　　　　　　　　　　　　　　　　代表者氏名</w:t>
      </w:r>
    </w:p>
    <w:p w14:paraId="38C38A2A" w14:textId="77777777" w:rsidR="00D622A5" w:rsidRPr="00D137B8" w:rsidRDefault="00D622A5" w:rsidP="00D622A5">
      <w:pPr>
        <w:rPr>
          <w:rFonts w:hAnsi="Times New Roman" w:cs="Times New Roman" w:hint="default"/>
          <w:spacing w:val="2"/>
        </w:rPr>
      </w:pPr>
    </w:p>
    <w:p w14:paraId="40984260" w14:textId="77777777" w:rsidR="00D622A5" w:rsidRPr="00D137B8" w:rsidRDefault="00D622A5" w:rsidP="00D622A5">
      <w:pPr>
        <w:rPr>
          <w:rFonts w:hAnsi="Times New Roman" w:cs="Times New Roman" w:hint="default"/>
          <w:spacing w:val="2"/>
        </w:rPr>
      </w:pPr>
    </w:p>
    <w:p w14:paraId="2C3743E7" w14:textId="3EB5C6D9" w:rsidR="00D622A5" w:rsidRPr="00D137B8" w:rsidRDefault="00D622A5" w:rsidP="00D622A5">
      <w:pPr>
        <w:jc w:val="center"/>
        <w:rPr>
          <w:rFonts w:hAnsi="Times New Roman" w:cs="Times New Roman" w:hint="default"/>
          <w:spacing w:val="2"/>
        </w:rPr>
      </w:pPr>
      <w:r w:rsidRPr="00D137B8">
        <w:rPr>
          <w:rFonts w:ascii="Times New Roman" w:hAnsi="Times New Roman"/>
        </w:rPr>
        <w:t>○○年度</w:t>
      </w:r>
      <w:r>
        <w:rPr>
          <w:color w:val="auto"/>
        </w:rPr>
        <w:t>飼料自給率向上緊急対策事業</w:t>
      </w:r>
      <w:r w:rsidRPr="00D137B8">
        <w:rPr>
          <w:rFonts w:ascii="Times New Roman" w:hAnsi="Times New Roman"/>
        </w:rPr>
        <w:t>の補助金交付決定前着</w:t>
      </w:r>
      <w:r>
        <w:rPr>
          <w:rFonts w:ascii="Times New Roman" w:hAnsi="Times New Roman"/>
        </w:rPr>
        <w:t>手</w:t>
      </w:r>
      <w:r w:rsidRPr="00D137B8">
        <w:rPr>
          <w:rFonts w:ascii="Times New Roman" w:hAnsi="Times New Roman"/>
        </w:rPr>
        <w:t>について</w:t>
      </w:r>
    </w:p>
    <w:p w14:paraId="5F34C564" w14:textId="77777777" w:rsidR="00D622A5" w:rsidRPr="00414A6E" w:rsidRDefault="00D622A5" w:rsidP="00D622A5">
      <w:pPr>
        <w:rPr>
          <w:rFonts w:hAnsi="Times New Roman" w:cs="Times New Roman" w:hint="default"/>
          <w:spacing w:val="2"/>
        </w:rPr>
      </w:pPr>
    </w:p>
    <w:p w14:paraId="06856A51" w14:textId="5E9A59A2" w:rsidR="00D622A5" w:rsidRPr="00D137B8" w:rsidRDefault="00D622A5" w:rsidP="00D622A5">
      <w:pPr>
        <w:rPr>
          <w:rFonts w:hAnsi="Times New Roman" w:cs="Times New Roman" w:hint="default"/>
          <w:spacing w:val="2"/>
        </w:rPr>
      </w:pPr>
      <w:r w:rsidRPr="00D137B8">
        <w:rPr>
          <w:rFonts w:ascii="Times New Roman" w:hAnsi="Times New Roman"/>
        </w:rPr>
        <w:t xml:space="preserve">　</w:t>
      </w:r>
      <w:r w:rsidRPr="00D137B8">
        <w:rPr>
          <w:rFonts w:hAnsi="Times New Roman"/>
          <w:szCs w:val="24"/>
        </w:rPr>
        <w:t>○○年度</w:t>
      </w:r>
      <w:r>
        <w:rPr>
          <w:color w:val="auto"/>
        </w:rPr>
        <w:t>飼料自給率向上緊急対策事業</w:t>
      </w:r>
      <w:r w:rsidRPr="00D137B8">
        <w:rPr>
          <w:rFonts w:ascii="Times New Roman" w:hAnsi="Times New Roman"/>
        </w:rPr>
        <w:t>の</w:t>
      </w:r>
      <w:r w:rsidR="005B1CA7">
        <w:rPr>
          <w:rFonts w:ascii="Times New Roman" w:hAnsi="Times New Roman"/>
        </w:rPr>
        <w:t>事業実施計画</w:t>
      </w:r>
      <w:r w:rsidRPr="00D137B8">
        <w:rPr>
          <w:rFonts w:ascii="Times New Roman" w:hAnsi="Times New Roman"/>
        </w:rPr>
        <w:t>に基づく以下の事業について、下記条件を了承の上、補助金の交付決定前に着</w:t>
      </w:r>
      <w:r>
        <w:rPr>
          <w:rFonts w:ascii="Times New Roman" w:hAnsi="Times New Roman"/>
        </w:rPr>
        <w:t>手</w:t>
      </w:r>
      <w:r w:rsidRPr="00D137B8">
        <w:rPr>
          <w:rFonts w:ascii="Times New Roman" w:hAnsi="Times New Roman"/>
        </w:rPr>
        <w:t>したいので、届け出ます。</w:t>
      </w:r>
    </w:p>
    <w:p w14:paraId="474C68DC" w14:textId="77777777" w:rsidR="00D622A5" w:rsidRPr="00D137B8" w:rsidRDefault="00D622A5" w:rsidP="00D622A5">
      <w:pPr>
        <w:rPr>
          <w:rFonts w:hAnsi="Times New Roman" w:cs="Times New Roman" w:hint="default"/>
          <w:spacing w:val="2"/>
        </w:rPr>
      </w:pPr>
    </w:p>
    <w:p w14:paraId="595FAC0B" w14:textId="77777777" w:rsidR="00D622A5" w:rsidRPr="00D137B8" w:rsidRDefault="00D622A5" w:rsidP="00D622A5">
      <w:pPr>
        <w:jc w:val="center"/>
        <w:rPr>
          <w:rFonts w:hAnsi="Times New Roman" w:cs="Times New Roman" w:hint="default"/>
          <w:spacing w:val="2"/>
        </w:rPr>
      </w:pPr>
      <w:r w:rsidRPr="00D137B8">
        <w:rPr>
          <w:rFonts w:ascii="Times New Roman" w:hAnsi="Times New Roman"/>
        </w:rPr>
        <w:t>記</w:t>
      </w:r>
    </w:p>
    <w:p w14:paraId="4657FFF5" w14:textId="77777777" w:rsidR="00D622A5" w:rsidRPr="00D137B8" w:rsidRDefault="00D622A5" w:rsidP="00D622A5">
      <w:pPr>
        <w:rPr>
          <w:rFonts w:hAnsi="Times New Roman" w:cs="Times New Roman" w:hint="default"/>
          <w:spacing w:val="2"/>
        </w:rPr>
      </w:pPr>
    </w:p>
    <w:p w14:paraId="39032B4D" w14:textId="2061D27E" w:rsidR="00D622A5" w:rsidRPr="00D137B8" w:rsidRDefault="00D622A5" w:rsidP="00D622A5">
      <w:pPr>
        <w:ind w:left="212" w:hanging="212"/>
        <w:rPr>
          <w:rFonts w:hAnsi="Times New Roman" w:cs="Times New Roman" w:hint="default"/>
          <w:spacing w:val="2"/>
        </w:rPr>
      </w:pPr>
      <w:r w:rsidRPr="00D137B8">
        <w:rPr>
          <w:rFonts w:ascii="Times New Roman" w:hAnsi="Times New Roman"/>
        </w:rPr>
        <w:t>１　補助金の交付決定を受けるまでの期間内に、天災地変</w:t>
      </w:r>
      <w:r w:rsidR="00F51EA2">
        <w:rPr>
          <w:rFonts w:ascii="Times New Roman" w:hAnsi="Times New Roman"/>
        </w:rPr>
        <w:t>その他のやむを得ない</w:t>
      </w:r>
      <w:r w:rsidRPr="00D137B8">
        <w:rPr>
          <w:rFonts w:ascii="Times New Roman" w:hAnsi="Times New Roman"/>
        </w:rPr>
        <w:t>事由によって実施した事業に損失を生じた場合には、これらの損失は、</w:t>
      </w:r>
      <w:r w:rsidR="00F51EA2">
        <w:rPr>
          <w:rFonts w:ascii="Times New Roman" w:hAnsi="Times New Roman"/>
        </w:rPr>
        <w:t>間接補助事業者</w:t>
      </w:r>
      <w:r w:rsidR="003B2892">
        <w:rPr>
          <w:rFonts w:ascii="Times New Roman" w:hAnsi="Times New Roman"/>
        </w:rPr>
        <w:t>等</w:t>
      </w:r>
      <w:r w:rsidR="00F51EA2">
        <w:rPr>
          <w:rFonts w:ascii="Times New Roman" w:hAnsi="Times New Roman"/>
        </w:rPr>
        <w:t>の責めに帰</w:t>
      </w:r>
      <w:r w:rsidRPr="00D137B8">
        <w:rPr>
          <w:rFonts w:ascii="Times New Roman" w:hAnsi="Times New Roman"/>
        </w:rPr>
        <w:t>するものとする。</w:t>
      </w:r>
    </w:p>
    <w:p w14:paraId="49A105E2" w14:textId="77777777" w:rsidR="00D622A5" w:rsidRPr="00D137B8" w:rsidRDefault="00D622A5" w:rsidP="00D622A5">
      <w:pPr>
        <w:ind w:left="212" w:hanging="212"/>
        <w:rPr>
          <w:rFonts w:hAnsi="Times New Roman" w:cs="Times New Roman" w:hint="default"/>
          <w:spacing w:val="2"/>
        </w:rPr>
      </w:pPr>
      <w:r w:rsidRPr="00D137B8">
        <w:rPr>
          <w:rFonts w:ascii="Times New Roman" w:hAnsi="Times New Roman"/>
        </w:rPr>
        <w:t>２　補助金の交付決定を受けた補助金額が交付申請額又は交付申請予定額に達しない場合においても、異議がないものとする。</w:t>
      </w:r>
    </w:p>
    <w:p w14:paraId="416B91EF" w14:textId="77777777" w:rsidR="00D622A5" w:rsidRPr="00D137B8" w:rsidRDefault="00D622A5" w:rsidP="00D622A5">
      <w:pPr>
        <w:ind w:left="212" w:hanging="212"/>
        <w:rPr>
          <w:rFonts w:hAnsi="Times New Roman" w:cs="Times New Roman" w:hint="default"/>
          <w:spacing w:val="2"/>
        </w:rPr>
      </w:pPr>
      <w:r w:rsidRPr="00D137B8">
        <w:rPr>
          <w:rFonts w:ascii="Times New Roman" w:hAnsi="Times New Roman"/>
        </w:rPr>
        <w:t>３　本事業については、着</w:t>
      </w:r>
      <w:r>
        <w:rPr>
          <w:rFonts w:ascii="Times New Roman" w:hAnsi="Times New Roman"/>
        </w:rPr>
        <w:t>手</w:t>
      </w:r>
      <w:r w:rsidRPr="00D137B8">
        <w:rPr>
          <w:rFonts w:ascii="Times New Roman" w:hAnsi="Times New Roman"/>
        </w:rPr>
        <w:t>から補助金の交付決定を受けるまでの期間においては、計画変更は行わないものとする。</w:t>
      </w:r>
    </w:p>
    <w:p w14:paraId="56CA47B4" w14:textId="77777777" w:rsidR="00D622A5" w:rsidRPr="00AD619E" w:rsidRDefault="00D622A5" w:rsidP="00D622A5">
      <w:pPr>
        <w:rPr>
          <w:rFonts w:hAnsi="Times New Roman" w:cs="Times New Roman" w:hint="default"/>
          <w:spacing w:val="2"/>
        </w:rPr>
      </w:pPr>
    </w:p>
    <w:p w14:paraId="292DA1FA" w14:textId="77777777" w:rsidR="00D622A5" w:rsidRPr="00D137B8" w:rsidRDefault="00D622A5" w:rsidP="00D622A5">
      <w:pPr>
        <w:rPr>
          <w:rFonts w:hAnsi="Times New Roman" w:cs="Times New Roman" w:hint="default"/>
          <w:spacing w:val="2"/>
        </w:rPr>
      </w:pPr>
      <w:r w:rsidRPr="00D137B8">
        <w:rPr>
          <w:rFonts w:ascii="Times New Roman" w:hAnsi="Times New Roman"/>
        </w:rPr>
        <w:t xml:space="preserve">　事業概要</w:t>
      </w:r>
    </w:p>
    <w:tbl>
      <w:tblPr>
        <w:tblW w:w="960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600"/>
        <w:gridCol w:w="1355"/>
        <w:gridCol w:w="1354"/>
        <w:gridCol w:w="1354"/>
        <w:gridCol w:w="1355"/>
        <w:gridCol w:w="1477"/>
      </w:tblGrid>
      <w:tr w:rsidR="00D622A5" w:rsidRPr="00D137B8" w14:paraId="707723DE" w14:textId="77777777" w:rsidTr="00F95506">
        <w:trPr>
          <w:trHeight w:val="853"/>
        </w:trPr>
        <w:tc>
          <w:tcPr>
            <w:tcW w:w="1108" w:type="dxa"/>
            <w:tcBorders>
              <w:top w:val="single" w:sz="4" w:space="0" w:color="000000"/>
              <w:left w:val="single" w:sz="4" w:space="0" w:color="000000"/>
              <w:bottom w:val="nil"/>
              <w:right w:val="single" w:sz="4" w:space="0" w:color="000000"/>
            </w:tcBorders>
          </w:tcPr>
          <w:p w14:paraId="56ABC8A3"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p w14:paraId="173D06BC"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rPr>
                <w:rFonts w:ascii="Times New Roman" w:hAnsi="Times New Roman"/>
              </w:rPr>
              <w:t>事業名</w:t>
            </w:r>
          </w:p>
        </w:tc>
        <w:tc>
          <w:tcPr>
            <w:tcW w:w="1600" w:type="dxa"/>
            <w:tcBorders>
              <w:top w:val="single" w:sz="4" w:space="0" w:color="000000"/>
              <w:left w:val="single" w:sz="4" w:space="0" w:color="000000"/>
              <w:bottom w:val="nil"/>
              <w:right w:val="single" w:sz="4" w:space="0" w:color="000000"/>
            </w:tcBorders>
          </w:tcPr>
          <w:p w14:paraId="1B3814E5"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p w14:paraId="51864A51"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rPr>
                <w:rFonts w:ascii="Times New Roman" w:hAnsi="Times New Roman"/>
              </w:rPr>
              <w:t>事業内容</w:t>
            </w:r>
          </w:p>
        </w:tc>
        <w:tc>
          <w:tcPr>
            <w:tcW w:w="1355" w:type="dxa"/>
            <w:tcBorders>
              <w:top w:val="single" w:sz="4" w:space="0" w:color="000000"/>
              <w:left w:val="single" w:sz="4" w:space="0" w:color="000000"/>
              <w:bottom w:val="nil"/>
              <w:right w:val="single" w:sz="4" w:space="0" w:color="000000"/>
            </w:tcBorders>
          </w:tcPr>
          <w:p w14:paraId="27DDD6F3"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p w14:paraId="048BF3BC"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rPr>
                <w:rFonts w:ascii="Times New Roman" w:hAnsi="Times New Roman"/>
              </w:rPr>
              <w:t>総事業費</w:t>
            </w:r>
          </w:p>
          <w:p w14:paraId="08122368"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t>(</w:t>
            </w:r>
            <w:r w:rsidRPr="00D137B8">
              <w:rPr>
                <w:rFonts w:ascii="Times New Roman" w:hAnsi="Times New Roman"/>
              </w:rPr>
              <w:t>円</w:t>
            </w:r>
            <w:r w:rsidRPr="00D137B8">
              <w:t>)</w:t>
            </w:r>
          </w:p>
        </w:tc>
        <w:tc>
          <w:tcPr>
            <w:tcW w:w="1354" w:type="dxa"/>
            <w:tcBorders>
              <w:top w:val="single" w:sz="4" w:space="0" w:color="000000"/>
              <w:left w:val="single" w:sz="4" w:space="0" w:color="000000"/>
              <w:bottom w:val="nil"/>
              <w:right w:val="single" w:sz="4" w:space="0" w:color="000000"/>
            </w:tcBorders>
          </w:tcPr>
          <w:p w14:paraId="3AE4F16C"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p w14:paraId="7C0E8F40"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rPr>
                <w:rFonts w:ascii="Times New Roman" w:hAnsi="Times New Roman"/>
              </w:rPr>
              <w:t>補助金</w:t>
            </w:r>
          </w:p>
          <w:p w14:paraId="559A9458"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t>(</w:t>
            </w:r>
            <w:r w:rsidRPr="00D137B8">
              <w:rPr>
                <w:rFonts w:ascii="Times New Roman" w:hAnsi="Times New Roman"/>
              </w:rPr>
              <w:t>円</w:t>
            </w:r>
            <w:r w:rsidRPr="00D137B8">
              <w:t>)</w:t>
            </w:r>
          </w:p>
        </w:tc>
        <w:tc>
          <w:tcPr>
            <w:tcW w:w="1354" w:type="dxa"/>
            <w:tcBorders>
              <w:top w:val="single" w:sz="4" w:space="0" w:color="000000"/>
              <w:left w:val="single" w:sz="4" w:space="0" w:color="000000"/>
              <w:bottom w:val="nil"/>
              <w:right w:val="single" w:sz="4" w:space="0" w:color="000000"/>
            </w:tcBorders>
          </w:tcPr>
          <w:p w14:paraId="2639C4D1"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p w14:paraId="11405F65"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rPr>
                <w:rFonts w:ascii="Times New Roman" w:hAnsi="Times New Roman"/>
              </w:rPr>
              <w:t>着</w:t>
            </w:r>
            <w:r>
              <w:rPr>
                <w:rFonts w:ascii="Times New Roman" w:hAnsi="Times New Roman"/>
              </w:rPr>
              <w:t>手</w:t>
            </w:r>
            <w:r w:rsidRPr="00D137B8">
              <w:rPr>
                <w:rFonts w:ascii="Times New Roman" w:hAnsi="Times New Roman"/>
              </w:rPr>
              <w:t>予定</w:t>
            </w:r>
          </w:p>
          <w:p w14:paraId="6D985485"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rPr>
                <w:rFonts w:ascii="Times New Roman" w:hAnsi="Times New Roman"/>
              </w:rPr>
              <w:t>年月日</w:t>
            </w:r>
          </w:p>
        </w:tc>
        <w:tc>
          <w:tcPr>
            <w:tcW w:w="1355" w:type="dxa"/>
            <w:tcBorders>
              <w:top w:val="single" w:sz="4" w:space="0" w:color="000000"/>
              <w:left w:val="single" w:sz="4" w:space="0" w:color="000000"/>
              <w:bottom w:val="nil"/>
              <w:right w:val="single" w:sz="4" w:space="0" w:color="000000"/>
            </w:tcBorders>
          </w:tcPr>
          <w:p w14:paraId="07EF6051"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p w14:paraId="054EA96B"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rPr>
                <w:rFonts w:ascii="Times New Roman" w:hAnsi="Times New Roman"/>
              </w:rPr>
              <w:t>完了予定</w:t>
            </w:r>
          </w:p>
          <w:p w14:paraId="35C624DF"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rPr>
                <w:rFonts w:ascii="Times New Roman" w:hAnsi="Times New Roman"/>
              </w:rPr>
              <w:t>年月日</w:t>
            </w:r>
          </w:p>
        </w:tc>
        <w:tc>
          <w:tcPr>
            <w:tcW w:w="1477" w:type="dxa"/>
            <w:tcBorders>
              <w:top w:val="single" w:sz="4" w:space="0" w:color="000000"/>
              <w:left w:val="single" w:sz="4" w:space="0" w:color="000000"/>
              <w:bottom w:val="nil"/>
              <w:right w:val="single" w:sz="4" w:space="0" w:color="000000"/>
            </w:tcBorders>
          </w:tcPr>
          <w:p w14:paraId="0D813EEE"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p w14:paraId="3257E19D" w14:textId="77777777" w:rsidR="00D622A5" w:rsidRPr="00D137B8" w:rsidRDefault="00D622A5" w:rsidP="00F95506">
            <w:pPr>
              <w:suppressAutoHyphens/>
              <w:kinsoku w:val="0"/>
              <w:wordWrap w:val="0"/>
              <w:autoSpaceDE w:val="0"/>
              <w:autoSpaceDN w:val="0"/>
              <w:adjustRightInd w:val="0"/>
              <w:spacing w:line="268" w:lineRule="atLeast"/>
              <w:jc w:val="center"/>
              <w:rPr>
                <w:rFonts w:hAnsi="Times New Roman" w:cs="Times New Roman" w:hint="default"/>
                <w:spacing w:val="2"/>
              </w:rPr>
            </w:pPr>
            <w:r w:rsidRPr="00D137B8">
              <w:rPr>
                <w:rFonts w:ascii="Times New Roman" w:hAnsi="Times New Roman"/>
              </w:rPr>
              <w:t>理由</w:t>
            </w:r>
          </w:p>
        </w:tc>
      </w:tr>
      <w:tr w:rsidR="00D622A5" w:rsidRPr="00D137B8" w14:paraId="392C9B95" w14:textId="77777777" w:rsidTr="00F95506">
        <w:trPr>
          <w:trHeight w:val="1132"/>
        </w:trPr>
        <w:tc>
          <w:tcPr>
            <w:tcW w:w="1108" w:type="dxa"/>
            <w:tcBorders>
              <w:top w:val="single" w:sz="4" w:space="0" w:color="000000"/>
              <w:left w:val="single" w:sz="4" w:space="0" w:color="000000"/>
              <w:bottom w:val="single" w:sz="4" w:space="0" w:color="000000"/>
              <w:right w:val="single" w:sz="4" w:space="0" w:color="000000"/>
            </w:tcBorders>
          </w:tcPr>
          <w:p w14:paraId="25A7E1B4" w14:textId="77777777" w:rsidR="00D622A5" w:rsidRPr="00D137B8" w:rsidRDefault="00D622A5" w:rsidP="00F95506">
            <w:pPr>
              <w:suppressAutoHyphens/>
              <w:kinsoku w:val="0"/>
              <w:wordWrap w:val="0"/>
              <w:autoSpaceDE w:val="0"/>
              <w:autoSpaceDN w:val="0"/>
              <w:adjustRightInd w:val="0"/>
              <w:spacing w:line="268" w:lineRule="atLeast"/>
              <w:rPr>
                <w:rFonts w:hAnsi="Times New Roman" w:cs="Times New Roman" w:hint="default"/>
                <w:spacing w:val="2"/>
              </w:rPr>
            </w:pPr>
          </w:p>
          <w:p w14:paraId="348A7927"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p w14:paraId="3F56A0F0"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tc>
        <w:tc>
          <w:tcPr>
            <w:tcW w:w="1600" w:type="dxa"/>
            <w:tcBorders>
              <w:top w:val="single" w:sz="4" w:space="0" w:color="000000"/>
              <w:left w:val="single" w:sz="4" w:space="0" w:color="000000"/>
              <w:bottom w:val="single" w:sz="4" w:space="0" w:color="000000"/>
              <w:right w:val="single" w:sz="4" w:space="0" w:color="000000"/>
            </w:tcBorders>
          </w:tcPr>
          <w:p w14:paraId="7968F3DF"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tc>
        <w:tc>
          <w:tcPr>
            <w:tcW w:w="1355" w:type="dxa"/>
            <w:tcBorders>
              <w:top w:val="single" w:sz="4" w:space="0" w:color="000000"/>
              <w:left w:val="single" w:sz="4" w:space="0" w:color="000000"/>
              <w:bottom w:val="single" w:sz="4" w:space="0" w:color="000000"/>
              <w:right w:val="single" w:sz="4" w:space="0" w:color="000000"/>
            </w:tcBorders>
          </w:tcPr>
          <w:p w14:paraId="4A60A64D"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tc>
        <w:tc>
          <w:tcPr>
            <w:tcW w:w="1354" w:type="dxa"/>
            <w:tcBorders>
              <w:top w:val="single" w:sz="4" w:space="0" w:color="000000"/>
              <w:left w:val="single" w:sz="4" w:space="0" w:color="000000"/>
              <w:bottom w:val="single" w:sz="4" w:space="0" w:color="000000"/>
              <w:right w:val="single" w:sz="4" w:space="0" w:color="000000"/>
            </w:tcBorders>
          </w:tcPr>
          <w:p w14:paraId="78D8AE36"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tc>
        <w:tc>
          <w:tcPr>
            <w:tcW w:w="1354" w:type="dxa"/>
            <w:tcBorders>
              <w:top w:val="single" w:sz="4" w:space="0" w:color="000000"/>
              <w:left w:val="single" w:sz="4" w:space="0" w:color="000000"/>
              <w:bottom w:val="single" w:sz="4" w:space="0" w:color="000000"/>
              <w:right w:val="single" w:sz="4" w:space="0" w:color="000000"/>
            </w:tcBorders>
          </w:tcPr>
          <w:p w14:paraId="2BA05072"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tc>
        <w:tc>
          <w:tcPr>
            <w:tcW w:w="1355" w:type="dxa"/>
            <w:tcBorders>
              <w:top w:val="single" w:sz="4" w:space="0" w:color="000000"/>
              <w:left w:val="single" w:sz="4" w:space="0" w:color="000000"/>
              <w:bottom w:val="single" w:sz="4" w:space="0" w:color="000000"/>
              <w:right w:val="single" w:sz="4" w:space="0" w:color="000000"/>
            </w:tcBorders>
          </w:tcPr>
          <w:p w14:paraId="403ADE96"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tc>
        <w:tc>
          <w:tcPr>
            <w:tcW w:w="1477" w:type="dxa"/>
            <w:tcBorders>
              <w:top w:val="single" w:sz="4" w:space="0" w:color="000000"/>
              <w:left w:val="single" w:sz="4" w:space="0" w:color="000000"/>
              <w:bottom w:val="single" w:sz="4" w:space="0" w:color="000000"/>
              <w:right w:val="single" w:sz="4" w:space="0" w:color="000000"/>
            </w:tcBorders>
          </w:tcPr>
          <w:p w14:paraId="2D79EAAC" w14:textId="77777777" w:rsidR="00D622A5" w:rsidRPr="00D137B8" w:rsidRDefault="00D622A5" w:rsidP="00F95506">
            <w:pPr>
              <w:suppressAutoHyphens/>
              <w:kinsoku w:val="0"/>
              <w:wordWrap w:val="0"/>
              <w:autoSpaceDE w:val="0"/>
              <w:autoSpaceDN w:val="0"/>
              <w:adjustRightInd w:val="0"/>
              <w:spacing w:line="268" w:lineRule="atLeast"/>
              <w:jc w:val="left"/>
              <w:rPr>
                <w:rFonts w:hAnsi="Times New Roman" w:cs="Times New Roman" w:hint="default"/>
                <w:spacing w:val="2"/>
              </w:rPr>
            </w:pPr>
          </w:p>
        </w:tc>
      </w:tr>
    </w:tbl>
    <w:p w14:paraId="7F596776" w14:textId="77777777" w:rsidR="00D622A5" w:rsidRDefault="00D622A5" w:rsidP="00D622A5">
      <w:pPr>
        <w:widowControl/>
        <w:overflowPunct/>
        <w:jc w:val="left"/>
        <w:textAlignment w:val="auto"/>
        <w:rPr>
          <w:rFonts w:hint="default"/>
          <w:color w:val="000000" w:themeColor="text1"/>
        </w:rPr>
      </w:pPr>
    </w:p>
    <w:p w14:paraId="23E30CE2" w14:textId="77777777" w:rsidR="00D622A5" w:rsidRDefault="00D622A5" w:rsidP="00D622A5">
      <w:pPr>
        <w:widowControl/>
        <w:overflowPunct/>
        <w:jc w:val="left"/>
        <w:textAlignment w:val="auto"/>
        <w:rPr>
          <w:rFonts w:hint="default"/>
          <w:color w:val="000000" w:themeColor="text1"/>
        </w:rPr>
      </w:pPr>
      <w:r>
        <w:rPr>
          <w:rFonts w:hint="default"/>
          <w:color w:val="000000" w:themeColor="text1"/>
        </w:rPr>
        <w:br w:type="page"/>
      </w:r>
    </w:p>
    <w:p w14:paraId="52B14AFB" w14:textId="2298C0EF" w:rsidR="001B7B78" w:rsidRPr="00A17071" w:rsidRDefault="001B7B78" w:rsidP="001B7B78">
      <w:pPr>
        <w:ind w:leftChars="94" w:left="424" w:right="107" w:hangingChars="82" w:hanging="198"/>
        <w:rPr>
          <w:rFonts w:hint="default"/>
          <w:color w:val="000000" w:themeColor="text1"/>
        </w:rPr>
      </w:pPr>
      <w:r w:rsidRPr="00A17071">
        <w:rPr>
          <w:color w:val="000000" w:themeColor="text1"/>
        </w:rPr>
        <w:lastRenderedPageBreak/>
        <w:t>別記様式</w:t>
      </w:r>
      <w:r w:rsidR="00F51EA2">
        <w:rPr>
          <w:color w:val="000000" w:themeColor="text1"/>
        </w:rPr>
        <w:t>第</w:t>
      </w:r>
      <w:r w:rsidR="00D622A5">
        <w:rPr>
          <w:color w:val="000000" w:themeColor="text1"/>
        </w:rPr>
        <w:t>３</w:t>
      </w:r>
      <w:r w:rsidRPr="00A17071">
        <w:rPr>
          <w:color w:val="000000" w:themeColor="text1"/>
        </w:rPr>
        <w:t>号（第</w:t>
      </w:r>
      <w:r w:rsidR="00D622A5">
        <w:rPr>
          <w:color w:val="000000" w:themeColor="text1"/>
        </w:rPr>
        <w:t>５</w:t>
      </w:r>
      <w:r w:rsidRPr="00A17071">
        <w:rPr>
          <w:color w:val="000000" w:themeColor="text1"/>
        </w:rPr>
        <w:t>関係）</w:t>
      </w:r>
    </w:p>
    <w:p w14:paraId="769659D8" w14:textId="77777777" w:rsidR="001B7B78" w:rsidRPr="00A17071" w:rsidRDefault="001B7B78" w:rsidP="001B7B78">
      <w:pPr>
        <w:ind w:right="107"/>
        <w:rPr>
          <w:rFonts w:hint="default"/>
          <w:color w:val="000000" w:themeColor="text1"/>
        </w:rPr>
      </w:pPr>
    </w:p>
    <w:p w14:paraId="0101AB6F" w14:textId="77777777" w:rsidR="001B7B78" w:rsidRPr="00A17071" w:rsidRDefault="001B7B78" w:rsidP="001B7B78">
      <w:pPr>
        <w:wordWrap w:val="0"/>
        <w:ind w:right="107"/>
        <w:jc w:val="right"/>
        <w:rPr>
          <w:rFonts w:hint="default"/>
          <w:color w:val="000000" w:themeColor="text1"/>
        </w:rPr>
      </w:pPr>
      <w:r w:rsidRPr="00A17071">
        <w:rPr>
          <w:color w:val="000000" w:themeColor="text1"/>
        </w:rPr>
        <w:t xml:space="preserve">　　</w:t>
      </w:r>
      <w:r w:rsidRPr="00A17071">
        <w:rPr>
          <w:rFonts w:hint="default"/>
          <w:color w:val="000000" w:themeColor="text1"/>
        </w:rPr>
        <w:t>年</w:t>
      </w:r>
      <w:r w:rsidRPr="00A17071">
        <w:rPr>
          <w:color w:val="000000" w:themeColor="text1"/>
        </w:rPr>
        <w:t xml:space="preserve">　　</w:t>
      </w:r>
      <w:r w:rsidRPr="00A17071">
        <w:rPr>
          <w:rFonts w:hint="default"/>
          <w:color w:val="000000" w:themeColor="text1"/>
        </w:rPr>
        <w:t>月</w:t>
      </w:r>
      <w:r w:rsidRPr="00A17071">
        <w:rPr>
          <w:color w:val="000000" w:themeColor="text1"/>
        </w:rPr>
        <w:t xml:space="preserve">　　</w:t>
      </w:r>
      <w:r w:rsidRPr="00A17071">
        <w:rPr>
          <w:rFonts w:hint="default"/>
          <w:color w:val="000000" w:themeColor="text1"/>
        </w:rPr>
        <w:t>日</w:t>
      </w:r>
      <w:r w:rsidRPr="00A17071">
        <w:rPr>
          <w:color w:val="000000" w:themeColor="text1"/>
        </w:rPr>
        <w:t xml:space="preserve">　</w:t>
      </w:r>
    </w:p>
    <w:p w14:paraId="381A6D75" w14:textId="77777777" w:rsidR="001B7B78" w:rsidRPr="00A17071" w:rsidRDefault="001B7B78" w:rsidP="001B7B78">
      <w:pPr>
        <w:ind w:right="107"/>
        <w:jc w:val="left"/>
        <w:rPr>
          <w:rFonts w:hint="default"/>
          <w:color w:val="000000" w:themeColor="text1"/>
        </w:rPr>
      </w:pPr>
    </w:p>
    <w:p w14:paraId="68E5FAD1" w14:textId="626D7DC8" w:rsidR="001B7B78" w:rsidRPr="00A17071" w:rsidRDefault="00A825CC" w:rsidP="004B0300">
      <w:pPr>
        <w:ind w:right="107"/>
        <w:jc w:val="center"/>
        <w:rPr>
          <w:rFonts w:hint="default"/>
          <w:color w:val="000000" w:themeColor="text1"/>
        </w:rPr>
      </w:pPr>
      <w:r w:rsidRPr="00A17071">
        <w:rPr>
          <w:color w:val="000000" w:themeColor="text1"/>
        </w:rPr>
        <w:t>○○</w:t>
      </w:r>
      <w:r w:rsidRPr="00A17071">
        <w:rPr>
          <w:rFonts w:hint="default"/>
          <w:color w:val="000000" w:themeColor="text1"/>
        </w:rPr>
        <w:t>年</w:t>
      </w:r>
      <w:r w:rsidR="004A765C" w:rsidRPr="00A17071">
        <w:rPr>
          <w:rFonts w:hint="default"/>
          <w:color w:val="000000" w:themeColor="text1"/>
        </w:rPr>
        <w:t>度</w:t>
      </w:r>
      <w:r w:rsidR="003B6DC0" w:rsidRPr="00A17071">
        <w:rPr>
          <w:color w:val="000000" w:themeColor="text1"/>
        </w:rPr>
        <w:t xml:space="preserve"> </w:t>
      </w:r>
      <w:r w:rsidR="00BF64B7">
        <w:rPr>
          <w:color w:val="auto"/>
        </w:rPr>
        <w:t>飼料自給率向上緊急対策事業</w:t>
      </w:r>
      <w:r w:rsidR="003B6DC0" w:rsidRPr="00A17071">
        <w:rPr>
          <w:color w:val="000000" w:themeColor="text1"/>
        </w:rPr>
        <w:t xml:space="preserve"> </w:t>
      </w:r>
      <w:r w:rsidR="00D34277" w:rsidRPr="00A17071">
        <w:rPr>
          <w:rFonts w:hAnsi="Times New Roman"/>
          <w:color w:val="000000" w:themeColor="text1"/>
          <w:szCs w:val="24"/>
        </w:rPr>
        <w:t>達成</w:t>
      </w:r>
      <w:r w:rsidR="001B7B78" w:rsidRPr="00A17071">
        <w:rPr>
          <w:color w:val="000000" w:themeColor="text1"/>
        </w:rPr>
        <w:t>状況報告書</w:t>
      </w:r>
    </w:p>
    <w:p w14:paraId="59D41D02" w14:textId="77777777" w:rsidR="001B7B78" w:rsidRPr="00A17071" w:rsidRDefault="001B7B78" w:rsidP="001B7B78">
      <w:pPr>
        <w:ind w:leftChars="94" w:left="424" w:right="107" w:hangingChars="82" w:hanging="198"/>
        <w:rPr>
          <w:rFonts w:hint="default"/>
          <w:color w:val="000000" w:themeColor="text1"/>
        </w:rPr>
      </w:pPr>
    </w:p>
    <w:p w14:paraId="3969C3F2" w14:textId="72B0D824" w:rsidR="001B7B78" w:rsidRPr="00A17071" w:rsidRDefault="0025597C" w:rsidP="001B7B78">
      <w:pPr>
        <w:pStyle w:val="af4"/>
        <w:adjustRightInd/>
        <w:rPr>
          <w:rFonts w:hAnsi="Times New Roman" w:cs="Times New Roman"/>
          <w:color w:val="000000" w:themeColor="text1"/>
        </w:rPr>
      </w:pPr>
      <w:r w:rsidRPr="00A17071">
        <w:rPr>
          <w:noProof/>
          <w:color w:val="000000" w:themeColor="text1"/>
        </w:rPr>
        <mc:AlternateContent>
          <mc:Choice Requires="wps">
            <w:drawing>
              <wp:anchor distT="0" distB="0" distL="114300" distR="114300" simplePos="0" relativeHeight="251658241" behindDoc="0" locked="0" layoutInCell="0" allowOverlap="1" wp14:anchorId="24321AE8" wp14:editId="313EFBBE">
                <wp:simplePos x="0" y="0"/>
                <wp:positionH relativeFrom="column">
                  <wp:posOffset>230505</wp:posOffset>
                </wp:positionH>
                <wp:positionV relativeFrom="paragraph">
                  <wp:posOffset>234315</wp:posOffset>
                </wp:positionV>
                <wp:extent cx="3168650" cy="688975"/>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688975"/>
                        </a:xfrm>
                        <a:prstGeom prst="bracketPair">
                          <a:avLst>
                            <a:gd name="adj" fmla="val 485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99E51F" w14:textId="77777777" w:rsidR="001B7B78" w:rsidRDefault="001B7B78" w:rsidP="001B7B78">
                            <w:pPr>
                              <w:overflowPunct/>
                              <w:snapToGrid w:val="0"/>
                              <w:textAlignment w:val="auto"/>
                              <w:rPr>
                                <w:rFonts w:hAnsi="Times New Roman" w:cs="Times New Roman" w:hint="default"/>
                                <w:color w:val="auto"/>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3448FB57">
              <v:shape id="大かっこ 2" style="position:absolute;left:0;text-align:left;margin-left:18.15pt;margin-top:18.45pt;width:249.5pt;height:5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2mm" type="#_x0000_t185" adj="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qyGQIAACQEAAAOAAAAZHJzL2Uyb0RvYy54bWysU1FvEzEMfkfiP0R5Z9cOVspp12naGEIa&#10;MGnwA3xJrheWi4OT9jp+PU56Kx28IfIQ2Un82f785fxiNzixNRQt+kbOT2ZSGK9QW79u5LevN6+W&#10;UsQEXoNDbxr5aKK8WL18cT6G2pxij04bEgziYz2GRvYphbqqourNAPEEg/F82SENkNildaUJRkYf&#10;XHU6my2qEUkHQmVi5NPr/aVcFfyuMyp96bpoknCN5NpS2ansbd6r1TnUa4LQWzWVAf9QxQDWc9ID&#10;1DUkEBuyf0ENVhFG7NKJwqHCrrPKlB64m/nsj27uewim9MLkxHCgKf4/WPV5ex/uKJcewy2qhyg8&#10;XvXg1+aSCMfegOZ080xUNYZYHwKyEzlUtOMn1Dxa2CQsHOw6GjIgdyd2herHA9Vml4Tiw9fzxXJx&#10;xhNRfLdYLt+9PSspoH6KDhTTB4ODyEYjWwL1YNIdWCpJYHsbU2FcCw9Dzq+/S9ENjue3BSfeLM9O&#10;J8jpbQX1E2gO9HhjnSsCcF6MjXzLgirYEZ3V+bLQQuv2ypFgTO6irAn22TPCjdcFLFP2frITWLe3&#10;ObnzE4eZtqzQWKdduxNWTwTnkxb1I5NKuJcqfy02eqSfUows00bGHxsgI4X76PNgllwR6/rYoWOn&#10;PXbAK4ZqZJJib16l/V/YBLLrnjPNCwEeL3mYnU1PU99XNZXPUmTrmdaP/fLq9+de/QIAAP//AwBQ&#10;SwMEFAAGAAgAAAAhAD3KdvnfAAAACQEAAA8AAABkcnMvZG93bnJldi54bWxMjzFPwzAQhXck/oN1&#10;SCyodUqSCkKcCiEhBpZSGMrmxNckYJ+j2GnDv+c6wXS6e0/vvlduZmfFEcfQe1KwWiYgkBpvemoV&#10;fLw/L+5AhKjJaOsJFfxggE11eVHqwvgTveFxF1vBIRQKraCLcSikDE2HToelH5BYO/jR6cjr2Eoz&#10;6hOHOytvk2Qtne6JP3R6wKcOm+/d5BS8bG8Sj699bbfZYVrRl/lM91Gp66v58QFExDn+meGMz+hQ&#10;MVPtJzJBWAXpOmXned6DYD1Pcz7UbMzyDGRVyv8Nql8AAAD//wMAUEsBAi0AFAAGAAgAAAAhALaD&#10;OJL+AAAA4QEAABMAAAAAAAAAAAAAAAAAAAAAAFtDb250ZW50X1R5cGVzXS54bWxQSwECLQAUAAYA&#10;CAAAACEAOP0h/9YAAACUAQAACwAAAAAAAAAAAAAAAAAvAQAAX3JlbHMvLnJlbHNQSwECLQAUAAYA&#10;CAAAACEASgt6shkCAAAkBAAADgAAAAAAAAAAAAAAAAAuAgAAZHJzL2Uyb0RvYy54bWxQSwECLQAU&#10;AAYACAAAACEAPcp2+d8AAAAJAQAADwAAAAAAAAAAAAAAAABzBAAAZHJzL2Rvd25yZXYueG1sUEsF&#10;BgAAAAAEAAQA8wAAAH8FAAAAAA==&#10;" w14:anchorId="24321AE8">
                <v:textbox inset=".5mm,.5mm,.5mm,.5mm">
                  <w:txbxContent>
                    <w:p w:rsidR="001B7B78" w:rsidP="001B7B78" w:rsidRDefault="001B7B78" w14:paraId="0A37501D" w14:textId="77777777">
                      <w:pPr>
                        <w:overflowPunct/>
                        <w:snapToGrid w:val="0"/>
                        <w:textAlignment w:val="auto"/>
                        <w:rPr>
                          <w:rFonts w:hint="default" w:hAnsi="Times New Roman" w:cs="Times New Roman"/>
                          <w:color w:val="auto"/>
                        </w:rPr>
                      </w:pPr>
                    </w:p>
                  </w:txbxContent>
                </v:textbox>
              </v:shape>
            </w:pict>
          </mc:Fallback>
        </mc:AlternateContent>
      </w:r>
      <w:r w:rsidR="001B7B78" w:rsidRPr="00A17071">
        <w:rPr>
          <w:rFonts w:hint="eastAsia"/>
          <w:color w:val="000000" w:themeColor="text1"/>
        </w:rPr>
        <w:t xml:space="preserve">　　農林水産省</w:t>
      </w:r>
      <w:r w:rsidR="00F4296F" w:rsidRPr="00A17071">
        <w:rPr>
          <w:rFonts w:hint="eastAsia"/>
          <w:color w:val="000000" w:themeColor="text1"/>
        </w:rPr>
        <w:t>畜産局長</w:t>
      </w:r>
      <w:r w:rsidR="001B7B78" w:rsidRPr="00A17071">
        <w:rPr>
          <w:rFonts w:hint="eastAsia"/>
          <w:color w:val="000000" w:themeColor="text1"/>
        </w:rPr>
        <w:t xml:space="preserve">　　殿</w:t>
      </w:r>
    </w:p>
    <w:p w14:paraId="298EFC2C" w14:textId="77777777" w:rsidR="001B7B78" w:rsidRPr="00A17071" w:rsidRDefault="001B7B78" w:rsidP="001B7B78">
      <w:pPr>
        <w:pStyle w:val="af4"/>
        <w:adjustRightInd/>
        <w:rPr>
          <w:rFonts w:hAnsi="Times New Roman" w:cs="Times New Roman"/>
          <w:color w:val="000000" w:themeColor="text1"/>
        </w:rPr>
      </w:pPr>
      <w:r w:rsidRPr="00A17071">
        <w:rPr>
          <w:rFonts w:hint="eastAsia"/>
          <w:color w:val="000000" w:themeColor="text1"/>
        </w:rPr>
        <w:t xml:space="preserve">　　○○農政局長</w:t>
      </w:r>
      <w:r w:rsidRPr="00A17071">
        <w:rPr>
          <w:color w:val="000000" w:themeColor="text1"/>
        </w:rPr>
        <w:t xml:space="preserve">  </w:t>
      </w:r>
      <w:r w:rsidRPr="00A17071">
        <w:rPr>
          <w:rFonts w:hint="eastAsia"/>
          <w:color w:val="000000" w:themeColor="text1"/>
        </w:rPr>
        <w:t>殿</w:t>
      </w:r>
    </w:p>
    <w:p w14:paraId="6D6CF4FB" w14:textId="77777777" w:rsidR="001B7B78" w:rsidRPr="00A17071" w:rsidRDefault="001B7B78" w:rsidP="001B7B78">
      <w:pPr>
        <w:pStyle w:val="af4"/>
        <w:adjustRightInd/>
        <w:rPr>
          <w:color w:val="000000" w:themeColor="text1"/>
        </w:rPr>
      </w:pPr>
      <w:r w:rsidRPr="00A17071">
        <w:rPr>
          <w:rFonts w:hint="eastAsia"/>
          <w:color w:val="000000" w:themeColor="text1"/>
        </w:rPr>
        <w:t xml:space="preserve">　　北海道においては北海道農政事務所長</w:t>
      </w:r>
    </w:p>
    <w:p w14:paraId="07FF2897" w14:textId="77777777" w:rsidR="001B7B78" w:rsidRPr="00A17071" w:rsidRDefault="001B7B78" w:rsidP="001B7B78">
      <w:pPr>
        <w:pStyle w:val="af4"/>
        <w:adjustRightInd/>
        <w:ind w:firstLineChars="200" w:firstLine="482"/>
        <w:rPr>
          <w:rFonts w:hAnsi="Times New Roman" w:cs="Times New Roman"/>
          <w:color w:val="000000" w:themeColor="text1"/>
        </w:rPr>
      </w:pPr>
      <w:r w:rsidRPr="00A17071">
        <w:rPr>
          <w:rFonts w:hint="eastAsia"/>
          <w:color w:val="000000" w:themeColor="text1"/>
        </w:rPr>
        <w:t>沖縄県においては内閣府沖縄総合事務局長</w:t>
      </w:r>
    </w:p>
    <w:p w14:paraId="62C4CF71" w14:textId="77777777" w:rsidR="001B7B78" w:rsidRPr="00A17071" w:rsidRDefault="001B7B78" w:rsidP="001B7B78">
      <w:pPr>
        <w:ind w:leftChars="94" w:left="424" w:right="107" w:hangingChars="82" w:hanging="198"/>
        <w:rPr>
          <w:rFonts w:hint="default"/>
          <w:color w:val="000000" w:themeColor="text1"/>
        </w:rPr>
      </w:pPr>
    </w:p>
    <w:p w14:paraId="335710CC" w14:textId="77777777" w:rsidR="00021552" w:rsidRPr="00A17071" w:rsidRDefault="00021552" w:rsidP="00DA7652">
      <w:pPr>
        <w:pStyle w:val="af4"/>
        <w:adjustRightInd/>
        <w:ind w:firstLineChars="2150" w:firstLine="5180"/>
        <w:jc w:val="left"/>
        <w:rPr>
          <w:rFonts w:cs="Times New Roman"/>
          <w:color w:val="000000" w:themeColor="text1"/>
        </w:rPr>
      </w:pPr>
      <w:r w:rsidRPr="00A17071">
        <w:rPr>
          <w:rFonts w:hint="eastAsia"/>
          <w:color w:val="000000" w:themeColor="text1"/>
        </w:rPr>
        <w:t>所　在　地</w:t>
      </w:r>
    </w:p>
    <w:p w14:paraId="2E2C276B" w14:textId="77777777" w:rsidR="00676A96" w:rsidRPr="00A17071" w:rsidRDefault="00021552" w:rsidP="00021552">
      <w:pPr>
        <w:pStyle w:val="af4"/>
        <w:wordWrap w:val="0"/>
        <w:adjustRightInd/>
        <w:ind w:right="482"/>
        <w:jc w:val="right"/>
        <w:rPr>
          <w:rFonts w:hAnsi="Times New Roman" w:cs="Times New Roman"/>
          <w:color w:val="000000" w:themeColor="text1"/>
        </w:rPr>
      </w:pPr>
      <w:r w:rsidRPr="00A17071">
        <w:rPr>
          <w:rFonts w:hint="eastAsia"/>
          <w:color w:val="000000" w:themeColor="text1"/>
        </w:rPr>
        <w:t>団　体　名</w:t>
      </w:r>
      <w:r w:rsidR="00676A96" w:rsidRPr="00A17071">
        <w:rPr>
          <w:rFonts w:hint="eastAsia"/>
          <w:color w:val="000000" w:themeColor="text1"/>
        </w:rPr>
        <w:t xml:space="preserve">　　　　　　　　　　　　</w:t>
      </w:r>
    </w:p>
    <w:p w14:paraId="6EF10E62" w14:textId="77777777" w:rsidR="00676A96" w:rsidRPr="00A17071" w:rsidRDefault="00676A96" w:rsidP="00676A96">
      <w:pPr>
        <w:pStyle w:val="af4"/>
        <w:wordWrap w:val="0"/>
        <w:adjustRightInd/>
        <w:jc w:val="right"/>
        <w:rPr>
          <w:rFonts w:hAnsi="Times New Roman" w:cs="Times New Roman"/>
          <w:color w:val="000000" w:themeColor="text1"/>
        </w:rPr>
      </w:pPr>
      <w:r w:rsidRPr="00A17071">
        <w:rPr>
          <w:rFonts w:hint="eastAsia"/>
          <w:color w:val="000000" w:themeColor="text1"/>
        </w:rPr>
        <w:t xml:space="preserve">代表者氏名　　　　　　　　　　　　　　</w:t>
      </w:r>
    </w:p>
    <w:p w14:paraId="30C1AFA0" w14:textId="77777777" w:rsidR="001B7B78" w:rsidRPr="00A17071" w:rsidRDefault="001B7B78" w:rsidP="001B7B78">
      <w:pPr>
        <w:ind w:leftChars="94" w:left="424" w:right="107" w:hangingChars="82" w:hanging="198"/>
        <w:rPr>
          <w:rFonts w:hint="default"/>
          <w:color w:val="000000" w:themeColor="text1"/>
        </w:rPr>
      </w:pPr>
    </w:p>
    <w:p w14:paraId="117B67DE" w14:textId="1D7F4B02" w:rsidR="001B7B78" w:rsidRPr="00A17071" w:rsidRDefault="001B7B78" w:rsidP="001B7B78">
      <w:pPr>
        <w:ind w:leftChars="94" w:left="424" w:right="107" w:hangingChars="82" w:hanging="198"/>
        <w:rPr>
          <w:rFonts w:hint="default"/>
          <w:color w:val="000000" w:themeColor="text1"/>
        </w:rPr>
      </w:pPr>
      <w:r w:rsidRPr="00A17071">
        <w:rPr>
          <w:rFonts w:hint="default"/>
          <w:color w:val="000000" w:themeColor="text1"/>
        </w:rPr>
        <w:tab/>
        <w:t xml:space="preserve">　</w:t>
      </w:r>
      <w:r w:rsidR="00BF64B7">
        <w:rPr>
          <w:color w:val="auto"/>
        </w:rPr>
        <w:t>飼料自給率向上緊急対策事業</w:t>
      </w:r>
      <w:r w:rsidRPr="00A17071">
        <w:rPr>
          <w:color w:val="000000" w:themeColor="text1"/>
        </w:rPr>
        <w:t>実施要領</w:t>
      </w:r>
      <w:r w:rsidRPr="00A17071">
        <w:rPr>
          <w:rFonts w:hint="default"/>
          <w:color w:val="000000" w:themeColor="text1"/>
        </w:rPr>
        <w:t>第</w:t>
      </w:r>
      <w:r w:rsidR="00D622A5">
        <w:rPr>
          <w:color w:val="000000" w:themeColor="text1"/>
        </w:rPr>
        <w:t>５</w:t>
      </w:r>
      <w:r w:rsidRPr="00A17071">
        <w:rPr>
          <w:rFonts w:hint="default"/>
          <w:color w:val="000000" w:themeColor="text1"/>
        </w:rPr>
        <w:t>に基づき、別添のとおり</w:t>
      </w:r>
      <w:r w:rsidRPr="00A17071">
        <w:rPr>
          <w:color w:val="000000" w:themeColor="text1"/>
        </w:rPr>
        <w:t>、事業の</w:t>
      </w:r>
      <w:r w:rsidR="00D34277" w:rsidRPr="00A17071">
        <w:rPr>
          <w:rFonts w:hAnsi="Times New Roman"/>
          <w:color w:val="000000" w:themeColor="text1"/>
          <w:szCs w:val="24"/>
        </w:rPr>
        <w:t>達成</w:t>
      </w:r>
      <w:r w:rsidRPr="00A17071">
        <w:rPr>
          <w:color w:val="000000" w:themeColor="text1"/>
        </w:rPr>
        <w:t>状況を</w:t>
      </w:r>
      <w:r w:rsidRPr="00A17071">
        <w:rPr>
          <w:rFonts w:hint="default"/>
          <w:color w:val="000000" w:themeColor="text1"/>
        </w:rPr>
        <w:t>報告します。</w:t>
      </w:r>
    </w:p>
    <w:p w14:paraId="464C61DA" w14:textId="77777777" w:rsidR="001B7B78" w:rsidRPr="00A17071" w:rsidRDefault="001B7B78" w:rsidP="001B7B78">
      <w:pPr>
        <w:ind w:leftChars="94" w:left="424" w:right="107" w:hangingChars="82" w:hanging="198"/>
        <w:rPr>
          <w:rFonts w:hint="default"/>
          <w:color w:val="000000" w:themeColor="text1"/>
        </w:rPr>
      </w:pPr>
    </w:p>
    <w:p w14:paraId="7B52B67E" w14:textId="77777777" w:rsidR="001B7B78" w:rsidRPr="00A17071" w:rsidRDefault="001B7B78" w:rsidP="001B7B78">
      <w:pPr>
        <w:pStyle w:val="af4"/>
        <w:adjustRightInd/>
        <w:rPr>
          <w:color w:val="000000" w:themeColor="text1"/>
        </w:rPr>
      </w:pPr>
    </w:p>
    <w:p w14:paraId="2F2FF8DC" w14:textId="77777777" w:rsidR="001B7B78" w:rsidRPr="00A17071" w:rsidRDefault="001B7B78" w:rsidP="001B7B78">
      <w:pPr>
        <w:pStyle w:val="af4"/>
        <w:adjustRightInd/>
        <w:rPr>
          <w:color w:val="000000" w:themeColor="text1"/>
        </w:rPr>
      </w:pPr>
    </w:p>
    <w:p w14:paraId="5E6AD7C7" w14:textId="77777777" w:rsidR="001B7B78" w:rsidRPr="00A17071" w:rsidRDefault="001B7B78" w:rsidP="001B7B78">
      <w:pPr>
        <w:pStyle w:val="af4"/>
        <w:adjustRightInd/>
        <w:rPr>
          <w:color w:val="000000" w:themeColor="text1"/>
        </w:rPr>
      </w:pPr>
    </w:p>
    <w:p w14:paraId="43E4CE8D" w14:textId="77777777" w:rsidR="001B7B78" w:rsidRPr="00A17071" w:rsidRDefault="001B7B78" w:rsidP="001B7B78">
      <w:pPr>
        <w:pStyle w:val="af4"/>
        <w:adjustRightInd/>
        <w:rPr>
          <w:color w:val="000000" w:themeColor="text1"/>
        </w:rPr>
      </w:pPr>
    </w:p>
    <w:p w14:paraId="3BD4C839" w14:textId="77777777" w:rsidR="001B7B78" w:rsidRPr="00A17071" w:rsidRDefault="001B7B78" w:rsidP="001B7B78">
      <w:pPr>
        <w:pStyle w:val="af4"/>
        <w:adjustRightInd/>
        <w:rPr>
          <w:color w:val="000000" w:themeColor="text1"/>
        </w:rPr>
      </w:pPr>
    </w:p>
    <w:p w14:paraId="6D11F3BE" w14:textId="77777777" w:rsidR="001B7B78" w:rsidRPr="00A17071" w:rsidRDefault="001B7B78" w:rsidP="001B7B78">
      <w:pPr>
        <w:pStyle w:val="af4"/>
        <w:adjustRightInd/>
        <w:rPr>
          <w:color w:val="000000" w:themeColor="text1"/>
        </w:rPr>
      </w:pPr>
    </w:p>
    <w:p w14:paraId="64C0B356" w14:textId="77777777" w:rsidR="001B7B78" w:rsidRPr="00A17071" w:rsidRDefault="001B7B78" w:rsidP="001B7B78">
      <w:pPr>
        <w:pStyle w:val="af4"/>
        <w:adjustRightInd/>
        <w:rPr>
          <w:color w:val="000000" w:themeColor="text1"/>
        </w:rPr>
      </w:pPr>
    </w:p>
    <w:p w14:paraId="4FACD90F" w14:textId="77777777" w:rsidR="001B7B78" w:rsidRPr="00A17071" w:rsidRDefault="001B7B78" w:rsidP="001B7B78">
      <w:pPr>
        <w:pStyle w:val="af4"/>
        <w:adjustRightInd/>
        <w:rPr>
          <w:color w:val="000000" w:themeColor="text1"/>
        </w:rPr>
      </w:pPr>
    </w:p>
    <w:p w14:paraId="35100717" w14:textId="77777777" w:rsidR="001B7B78" w:rsidRPr="00A17071" w:rsidRDefault="001B7B78" w:rsidP="001B7B78">
      <w:pPr>
        <w:pStyle w:val="af4"/>
        <w:adjustRightInd/>
        <w:rPr>
          <w:color w:val="000000" w:themeColor="text1"/>
        </w:rPr>
      </w:pPr>
    </w:p>
    <w:p w14:paraId="42ECD3BF" w14:textId="77777777" w:rsidR="001B7B78" w:rsidRPr="00A17071" w:rsidRDefault="001B7B78" w:rsidP="001B7B78">
      <w:pPr>
        <w:pStyle w:val="af4"/>
        <w:adjustRightInd/>
        <w:rPr>
          <w:color w:val="000000" w:themeColor="text1"/>
        </w:rPr>
      </w:pPr>
    </w:p>
    <w:p w14:paraId="128430CA" w14:textId="77777777" w:rsidR="001B7B78" w:rsidRPr="00A17071" w:rsidRDefault="001B7B78" w:rsidP="001B7B78">
      <w:pPr>
        <w:pStyle w:val="af4"/>
        <w:adjustRightInd/>
        <w:rPr>
          <w:color w:val="000000" w:themeColor="text1"/>
        </w:rPr>
      </w:pPr>
    </w:p>
    <w:p w14:paraId="74506629" w14:textId="77777777" w:rsidR="001B7B78" w:rsidRPr="00A17071" w:rsidRDefault="001B7B78" w:rsidP="001B7B78">
      <w:pPr>
        <w:pStyle w:val="af4"/>
        <w:adjustRightInd/>
        <w:rPr>
          <w:color w:val="000000" w:themeColor="text1"/>
        </w:rPr>
      </w:pPr>
    </w:p>
    <w:p w14:paraId="4B6C1640" w14:textId="5815171E" w:rsidR="001B7B78" w:rsidRPr="00A17071" w:rsidRDefault="001B7B78" w:rsidP="001B7B78">
      <w:pPr>
        <w:ind w:leftChars="94" w:left="905" w:right="107" w:hangingChars="282" w:hanging="679"/>
        <w:jc w:val="left"/>
        <w:rPr>
          <w:rFonts w:hint="default"/>
          <w:color w:val="000000" w:themeColor="text1"/>
        </w:rPr>
      </w:pPr>
      <w:r w:rsidRPr="00A17071">
        <w:rPr>
          <w:color w:val="000000" w:themeColor="text1"/>
        </w:rPr>
        <w:t xml:space="preserve">（注）　</w:t>
      </w:r>
      <w:r w:rsidRPr="00A224FD">
        <w:rPr>
          <w:color w:val="000000" w:themeColor="text1"/>
        </w:rPr>
        <w:t>実施要領第２</w:t>
      </w:r>
      <w:r w:rsidR="00F51EA2">
        <w:rPr>
          <w:color w:val="000000" w:themeColor="text1"/>
        </w:rPr>
        <w:t>に掲げる</w:t>
      </w:r>
      <w:r w:rsidRPr="00A224FD">
        <w:rPr>
          <w:color w:val="000000" w:themeColor="text1"/>
        </w:rPr>
        <w:t>１から</w:t>
      </w:r>
      <w:r w:rsidR="00A17B69">
        <w:rPr>
          <w:color w:val="000000" w:themeColor="text1"/>
        </w:rPr>
        <w:t>８</w:t>
      </w:r>
      <w:r w:rsidRPr="00A224FD">
        <w:rPr>
          <w:color w:val="000000" w:themeColor="text1"/>
        </w:rPr>
        <w:t>までの事業ごとに、それぞれ別紙１から別紙</w:t>
      </w:r>
      <w:r w:rsidR="00C8195E">
        <w:rPr>
          <w:color w:val="000000" w:themeColor="text1"/>
        </w:rPr>
        <w:t>６</w:t>
      </w:r>
      <w:r w:rsidRPr="00A224FD">
        <w:rPr>
          <w:color w:val="000000" w:themeColor="text1"/>
        </w:rPr>
        <w:t>までに定める様式（実施状況報</w:t>
      </w:r>
      <w:r w:rsidRPr="00A17071">
        <w:rPr>
          <w:color w:val="000000" w:themeColor="text1"/>
        </w:rPr>
        <w:t>告）、資料等を添付すること。</w:t>
      </w:r>
    </w:p>
    <w:p w14:paraId="39D17936" w14:textId="77777777" w:rsidR="0044643D" w:rsidRPr="00A17071" w:rsidRDefault="001B7B78" w:rsidP="001B7B78">
      <w:pPr>
        <w:pStyle w:val="af4"/>
        <w:adjustRightInd/>
        <w:ind w:firstLineChars="100" w:firstLine="241"/>
        <w:rPr>
          <w:color w:val="000000" w:themeColor="text1"/>
        </w:rPr>
      </w:pPr>
      <w:r w:rsidRPr="00A17071">
        <w:rPr>
          <w:color w:val="000000" w:themeColor="text1"/>
        </w:rPr>
        <w:br w:type="page"/>
      </w:r>
    </w:p>
    <w:p w14:paraId="0C9E69B3" w14:textId="3EF43CED" w:rsidR="001B7B78" w:rsidRPr="00A17071" w:rsidRDefault="00166189" w:rsidP="001B7B78">
      <w:pPr>
        <w:pStyle w:val="af4"/>
        <w:adjustRightInd/>
        <w:ind w:firstLineChars="100" w:firstLine="241"/>
        <w:rPr>
          <w:color w:val="000000" w:themeColor="text1"/>
        </w:rPr>
      </w:pPr>
      <w:r w:rsidRPr="00A17071">
        <w:rPr>
          <w:color w:val="000000" w:themeColor="text1"/>
        </w:rPr>
        <w:lastRenderedPageBreak/>
        <w:t>別記様式</w:t>
      </w:r>
      <w:r w:rsidR="00F51EA2">
        <w:rPr>
          <w:rFonts w:hint="eastAsia"/>
          <w:color w:val="000000" w:themeColor="text1"/>
        </w:rPr>
        <w:t>第</w:t>
      </w:r>
      <w:r w:rsidR="00D622A5">
        <w:rPr>
          <w:rFonts w:hint="eastAsia"/>
          <w:color w:val="000000" w:themeColor="text1"/>
        </w:rPr>
        <w:t>４</w:t>
      </w:r>
      <w:r w:rsidR="001B7B78" w:rsidRPr="00A224FD">
        <w:rPr>
          <w:color w:val="000000" w:themeColor="text1"/>
        </w:rPr>
        <w:t>号（第</w:t>
      </w:r>
      <w:r w:rsidR="00D622A5" w:rsidRPr="00A224FD">
        <w:rPr>
          <w:rFonts w:hint="eastAsia"/>
          <w:color w:val="000000" w:themeColor="text1"/>
        </w:rPr>
        <w:t>６</w:t>
      </w:r>
      <w:r w:rsidR="001B7B78" w:rsidRPr="00A224FD">
        <w:rPr>
          <w:color w:val="000000" w:themeColor="text1"/>
        </w:rPr>
        <w:t>関係）</w:t>
      </w:r>
    </w:p>
    <w:p w14:paraId="3449A057" w14:textId="77777777" w:rsidR="001B7B78" w:rsidRPr="00A17071" w:rsidRDefault="001B7B78" w:rsidP="001B7B78">
      <w:pPr>
        <w:ind w:right="107"/>
        <w:rPr>
          <w:rFonts w:hint="default"/>
          <w:color w:val="000000" w:themeColor="text1"/>
        </w:rPr>
      </w:pPr>
    </w:p>
    <w:p w14:paraId="0798F8CF" w14:textId="77777777" w:rsidR="001B7B78" w:rsidRPr="00A17071" w:rsidRDefault="001B7B78" w:rsidP="001B7B78">
      <w:pPr>
        <w:wordWrap w:val="0"/>
        <w:ind w:right="107"/>
        <w:jc w:val="right"/>
        <w:rPr>
          <w:rFonts w:hint="default"/>
          <w:color w:val="000000" w:themeColor="text1"/>
        </w:rPr>
      </w:pPr>
      <w:r w:rsidRPr="00A17071">
        <w:rPr>
          <w:color w:val="000000" w:themeColor="text1"/>
        </w:rPr>
        <w:t xml:space="preserve">　　</w:t>
      </w:r>
      <w:r w:rsidRPr="00A17071">
        <w:rPr>
          <w:rFonts w:hint="default"/>
          <w:color w:val="000000" w:themeColor="text1"/>
        </w:rPr>
        <w:t>年</w:t>
      </w:r>
      <w:r w:rsidRPr="00A17071">
        <w:rPr>
          <w:color w:val="000000" w:themeColor="text1"/>
        </w:rPr>
        <w:t xml:space="preserve">　　</w:t>
      </w:r>
      <w:r w:rsidRPr="00A17071">
        <w:rPr>
          <w:rFonts w:hint="default"/>
          <w:color w:val="000000" w:themeColor="text1"/>
        </w:rPr>
        <w:t>月</w:t>
      </w:r>
      <w:r w:rsidRPr="00A17071">
        <w:rPr>
          <w:color w:val="000000" w:themeColor="text1"/>
        </w:rPr>
        <w:t xml:space="preserve">　　</w:t>
      </w:r>
      <w:r w:rsidRPr="00A17071">
        <w:rPr>
          <w:rFonts w:hint="default"/>
          <w:color w:val="000000" w:themeColor="text1"/>
        </w:rPr>
        <w:t>日</w:t>
      </w:r>
      <w:r w:rsidRPr="00A17071">
        <w:rPr>
          <w:color w:val="000000" w:themeColor="text1"/>
        </w:rPr>
        <w:t xml:space="preserve">　</w:t>
      </w:r>
    </w:p>
    <w:p w14:paraId="128DD074" w14:textId="77777777" w:rsidR="001B7B78" w:rsidRPr="00A17071" w:rsidRDefault="001B7B78" w:rsidP="001B7B78">
      <w:pPr>
        <w:ind w:right="107"/>
        <w:jc w:val="left"/>
        <w:rPr>
          <w:rFonts w:hint="default"/>
          <w:color w:val="000000" w:themeColor="text1"/>
        </w:rPr>
      </w:pPr>
    </w:p>
    <w:p w14:paraId="6582AEE8" w14:textId="52B5439E" w:rsidR="001B7B78" w:rsidRPr="00A17071" w:rsidRDefault="00A825CC" w:rsidP="004B0300">
      <w:pPr>
        <w:ind w:right="107"/>
        <w:jc w:val="center"/>
        <w:rPr>
          <w:rFonts w:hint="default"/>
          <w:color w:val="000000" w:themeColor="text1"/>
        </w:rPr>
      </w:pPr>
      <w:r w:rsidRPr="00A17071">
        <w:rPr>
          <w:color w:val="000000" w:themeColor="text1"/>
        </w:rPr>
        <w:t>○○</w:t>
      </w:r>
      <w:r w:rsidRPr="00A17071">
        <w:rPr>
          <w:rFonts w:hint="default"/>
          <w:color w:val="000000" w:themeColor="text1"/>
        </w:rPr>
        <w:t>年</w:t>
      </w:r>
      <w:r w:rsidRPr="00A17071">
        <w:rPr>
          <w:color w:val="000000" w:themeColor="text1"/>
        </w:rPr>
        <w:t>度</w:t>
      </w:r>
      <w:r w:rsidR="003B6DC0" w:rsidRPr="00A17071">
        <w:rPr>
          <w:color w:val="000000" w:themeColor="text1"/>
        </w:rPr>
        <w:t xml:space="preserve"> </w:t>
      </w:r>
      <w:r w:rsidR="00BF64B7">
        <w:rPr>
          <w:color w:val="auto"/>
        </w:rPr>
        <w:t>飼料自給率向上緊急対策事業</w:t>
      </w:r>
      <w:r w:rsidR="003B6DC0" w:rsidRPr="00A17071">
        <w:rPr>
          <w:color w:val="000000" w:themeColor="text1"/>
        </w:rPr>
        <w:t xml:space="preserve"> </w:t>
      </w:r>
      <w:r w:rsidR="001B7B78" w:rsidRPr="00A17071">
        <w:rPr>
          <w:rFonts w:hint="default"/>
          <w:color w:val="000000" w:themeColor="text1"/>
        </w:rPr>
        <w:t>事業</w:t>
      </w:r>
      <w:r w:rsidR="001B7B78" w:rsidRPr="00A17071">
        <w:rPr>
          <w:color w:val="000000" w:themeColor="text1"/>
        </w:rPr>
        <w:t>評価報告書</w:t>
      </w:r>
    </w:p>
    <w:p w14:paraId="617CE008" w14:textId="77777777" w:rsidR="001B7B78" w:rsidRPr="00BF64B7" w:rsidRDefault="001B7B78" w:rsidP="001B7B78">
      <w:pPr>
        <w:ind w:leftChars="94" w:left="424" w:right="107" w:hangingChars="82" w:hanging="198"/>
        <w:rPr>
          <w:rFonts w:hint="default"/>
          <w:color w:val="000000" w:themeColor="text1"/>
        </w:rPr>
      </w:pPr>
    </w:p>
    <w:p w14:paraId="0EAB8660" w14:textId="6DCB7F48" w:rsidR="001B7B78" w:rsidRPr="00A17071" w:rsidRDefault="0025597C" w:rsidP="001B7B78">
      <w:pPr>
        <w:pStyle w:val="af4"/>
        <w:adjustRightInd/>
        <w:rPr>
          <w:rFonts w:hAnsi="Times New Roman" w:cs="Times New Roman"/>
          <w:color w:val="000000" w:themeColor="text1"/>
        </w:rPr>
      </w:pPr>
      <w:r w:rsidRPr="00A17071">
        <w:rPr>
          <w:noProof/>
          <w:color w:val="000000" w:themeColor="text1"/>
        </w:rPr>
        <mc:AlternateContent>
          <mc:Choice Requires="wps">
            <w:drawing>
              <wp:anchor distT="0" distB="0" distL="114300" distR="114300" simplePos="0" relativeHeight="251658240" behindDoc="0" locked="0" layoutInCell="0" allowOverlap="1" wp14:anchorId="584C6A1C" wp14:editId="068F95F5">
                <wp:simplePos x="0" y="0"/>
                <wp:positionH relativeFrom="column">
                  <wp:posOffset>230505</wp:posOffset>
                </wp:positionH>
                <wp:positionV relativeFrom="paragraph">
                  <wp:posOffset>234315</wp:posOffset>
                </wp:positionV>
                <wp:extent cx="3168650" cy="68897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688975"/>
                        </a:xfrm>
                        <a:prstGeom prst="bracketPair">
                          <a:avLst>
                            <a:gd name="adj" fmla="val 485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240C90" w14:textId="77777777" w:rsidR="001B7B78" w:rsidRDefault="001B7B78" w:rsidP="001B7B78">
                            <w:pPr>
                              <w:overflowPunct/>
                              <w:snapToGrid w:val="0"/>
                              <w:textAlignment w:val="auto"/>
                              <w:rPr>
                                <w:rFonts w:hAnsi="Times New Roman" w:cs="Times New Roman" w:hint="default"/>
                                <w:color w:val="auto"/>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356DFD65">
              <v:shape id="大かっこ 1" style="position:absolute;left:0;text-align:left;margin-left:18.15pt;margin-top:18.45pt;width:249.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weight=".2mm" type="#_x0000_t185" adj="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RcGgIAACQEAAAOAAAAZHJzL2Uyb0RvYy54bWysU1FvEzEMfkfiP0R5Z9cOVspp12naGEIa&#10;MGnwA3xJrheWi4OT9jp+PU56Kx28IfIQ2Un82f785fxiNzixNRQt+kbOT2ZSGK9QW79u5LevN6+W&#10;UsQEXoNDbxr5aKK8WL18cT6G2pxij04bEgziYz2GRvYphbqqourNAPEEg/F82SENkNildaUJRkYf&#10;XHU6my2qEUkHQmVi5NPr/aVcFfyuMyp96bpoknCN5NpS2ansbd6r1TnUa4LQWzWVAf9QxQDWc9ID&#10;1DUkEBuyf0ENVhFG7NKJwqHCrrPKlB64m/nsj27uewim9MLkxHCgKf4/WPV5ex/uKJcewy2qhyg8&#10;XvXg1+aSCMfegOZ080xUNYZYHwKyEzlUtOMn1Dxa2CQsHOw6GjIgdyd2herHA9Vml4Tiw9fzxXJx&#10;xhNRfLdYLt+9PSspoH6KDhTTB4ODyEYjWwL1YNIdWCpJYHsbU2FcCw9Dzq+/S9ENjue3BSfeLM9O&#10;J8jpbQX1E2gO9HhjnSsCcF6MjXzLgirYEZ3V+bLQQuv2ypFgTO6irAn22TPCjdcFLFP2frITWLe3&#10;ObnzE4eZtqzQWKdduxNWN7KUmk9a1I9MKuFeqvy12OiRfkoxskwbGX9sgIwU7qPPg1lyRazrY4eO&#10;nfbYAa8YqpFJir15lfZ/YRPIrnvONC8EeLzkYXY2PU19X9VUPkuRrWdaP/bLq9+fe/ULAAD//wMA&#10;UEsDBBQABgAIAAAAIQA9ynb53wAAAAkBAAAPAAAAZHJzL2Rvd25yZXYueG1sTI8xT8MwEIV3JP6D&#10;dUgsqHVKkgpCnAohIQaWUhjK5sTXJGCfo9hpw7/nOsF0untP775XbmZnxRHH0HtSsFomIJAab3pq&#10;FXy8Py/uQISoyWjrCRX8YIBNdXlR6sL4E73hcRdbwSEUCq2gi3EopAxNh06HpR+QWDv40enI69hK&#10;M+oThzsrb5NkLZ3uiT90esCnDpvv3eQUvGxvEo+vfW232WFa0Zf5TPdRqeur+fEBRMQ5/pnhjM/o&#10;UDFT7ScyQVgF6Tpl53neg2A9T3M+1GzM8gxkVcr/DapfAAAA//8DAFBLAQItABQABgAIAAAAIQC2&#10;gziS/gAAAOEBAAATAAAAAAAAAAAAAAAAAAAAAABbQ29udGVudF9UeXBlc10ueG1sUEsBAi0AFAAG&#10;AAgAAAAhADj9If/WAAAAlAEAAAsAAAAAAAAAAAAAAAAALwEAAF9yZWxzLy5yZWxzUEsBAi0AFAAG&#10;AAgAAAAhAOveFFwaAgAAJAQAAA4AAAAAAAAAAAAAAAAALgIAAGRycy9lMm9Eb2MueG1sUEsBAi0A&#10;FAAGAAgAAAAhAD3KdvnfAAAACQEAAA8AAAAAAAAAAAAAAAAAdAQAAGRycy9kb3ducmV2LnhtbFBL&#10;BQYAAAAABAAEAPMAAACABQAAAAA=&#10;" w14:anchorId="584C6A1C">
                <v:textbox inset=".5mm,.5mm,.5mm,.5mm">
                  <w:txbxContent>
                    <w:p w:rsidR="001B7B78" w:rsidP="001B7B78" w:rsidRDefault="001B7B78" w14:paraId="5DAB6C7B" w14:textId="77777777">
                      <w:pPr>
                        <w:overflowPunct/>
                        <w:snapToGrid w:val="0"/>
                        <w:textAlignment w:val="auto"/>
                        <w:rPr>
                          <w:rFonts w:hint="default" w:hAnsi="Times New Roman" w:cs="Times New Roman"/>
                          <w:color w:val="auto"/>
                        </w:rPr>
                      </w:pPr>
                    </w:p>
                  </w:txbxContent>
                </v:textbox>
              </v:shape>
            </w:pict>
          </mc:Fallback>
        </mc:AlternateContent>
      </w:r>
      <w:r w:rsidR="001B7B78" w:rsidRPr="00A17071">
        <w:rPr>
          <w:rFonts w:hint="eastAsia"/>
          <w:color w:val="000000" w:themeColor="text1"/>
        </w:rPr>
        <w:t xml:space="preserve">　　農林水産省</w:t>
      </w:r>
      <w:r w:rsidR="00F4296F" w:rsidRPr="00A17071">
        <w:rPr>
          <w:rFonts w:hint="eastAsia"/>
          <w:color w:val="000000" w:themeColor="text1"/>
        </w:rPr>
        <w:t>畜産局長</w:t>
      </w:r>
      <w:r w:rsidR="001B7B78" w:rsidRPr="00A17071">
        <w:rPr>
          <w:rFonts w:hint="eastAsia"/>
          <w:color w:val="000000" w:themeColor="text1"/>
        </w:rPr>
        <w:t xml:space="preserve">　　殿</w:t>
      </w:r>
    </w:p>
    <w:p w14:paraId="654EC0D4" w14:textId="77777777" w:rsidR="001B7B78" w:rsidRPr="00A17071" w:rsidRDefault="001B7B78" w:rsidP="001B7B78">
      <w:pPr>
        <w:pStyle w:val="af4"/>
        <w:adjustRightInd/>
        <w:rPr>
          <w:rFonts w:hAnsi="Times New Roman" w:cs="Times New Roman"/>
          <w:color w:val="000000" w:themeColor="text1"/>
        </w:rPr>
      </w:pPr>
      <w:r w:rsidRPr="00A17071">
        <w:rPr>
          <w:rFonts w:hint="eastAsia"/>
          <w:color w:val="000000" w:themeColor="text1"/>
        </w:rPr>
        <w:t xml:space="preserve">　　○○農政局長</w:t>
      </w:r>
      <w:r w:rsidRPr="00A17071">
        <w:rPr>
          <w:color w:val="000000" w:themeColor="text1"/>
        </w:rPr>
        <w:t xml:space="preserve">  </w:t>
      </w:r>
      <w:r w:rsidRPr="00A17071">
        <w:rPr>
          <w:rFonts w:hint="eastAsia"/>
          <w:color w:val="000000" w:themeColor="text1"/>
        </w:rPr>
        <w:t>殿</w:t>
      </w:r>
    </w:p>
    <w:p w14:paraId="19486873" w14:textId="77777777" w:rsidR="001B7B78" w:rsidRPr="00A17071" w:rsidRDefault="001B7B78" w:rsidP="001B7B78">
      <w:pPr>
        <w:pStyle w:val="af4"/>
        <w:adjustRightInd/>
        <w:rPr>
          <w:color w:val="000000" w:themeColor="text1"/>
        </w:rPr>
      </w:pPr>
      <w:r w:rsidRPr="00A17071">
        <w:rPr>
          <w:rFonts w:hint="eastAsia"/>
          <w:color w:val="000000" w:themeColor="text1"/>
        </w:rPr>
        <w:t xml:space="preserve">　　北海道においては北海道農政事務所長</w:t>
      </w:r>
    </w:p>
    <w:p w14:paraId="09DBB8AE" w14:textId="77777777" w:rsidR="001B7B78" w:rsidRPr="00A17071" w:rsidRDefault="001B7B78" w:rsidP="001B7B78">
      <w:pPr>
        <w:pStyle w:val="af4"/>
        <w:adjustRightInd/>
        <w:ind w:firstLineChars="200" w:firstLine="482"/>
        <w:rPr>
          <w:rFonts w:hAnsi="Times New Roman" w:cs="Times New Roman"/>
          <w:color w:val="000000" w:themeColor="text1"/>
        </w:rPr>
      </w:pPr>
      <w:r w:rsidRPr="00A17071">
        <w:rPr>
          <w:rFonts w:hint="eastAsia"/>
          <w:color w:val="000000" w:themeColor="text1"/>
        </w:rPr>
        <w:t>沖縄県においては内閣府沖縄総合事務局長</w:t>
      </w:r>
    </w:p>
    <w:p w14:paraId="4D48A7D4" w14:textId="77777777" w:rsidR="001B7B78" w:rsidRPr="00A17071" w:rsidRDefault="001B7B78" w:rsidP="001B7B78">
      <w:pPr>
        <w:ind w:leftChars="94" w:left="424" w:right="107" w:hangingChars="82" w:hanging="198"/>
        <w:rPr>
          <w:rFonts w:hint="default"/>
          <w:color w:val="000000" w:themeColor="text1"/>
        </w:rPr>
      </w:pPr>
    </w:p>
    <w:p w14:paraId="775B47D4" w14:textId="77777777" w:rsidR="00021552" w:rsidRPr="00A17071" w:rsidRDefault="00021552" w:rsidP="00DA7652">
      <w:pPr>
        <w:pStyle w:val="af4"/>
        <w:adjustRightInd/>
        <w:ind w:firstLineChars="2150" w:firstLine="5180"/>
        <w:jc w:val="left"/>
        <w:rPr>
          <w:rFonts w:cs="Times New Roman"/>
          <w:color w:val="000000" w:themeColor="text1"/>
        </w:rPr>
      </w:pPr>
      <w:r w:rsidRPr="00A17071">
        <w:rPr>
          <w:rFonts w:hint="eastAsia"/>
          <w:color w:val="000000" w:themeColor="text1"/>
        </w:rPr>
        <w:t>所　在　地</w:t>
      </w:r>
    </w:p>
    <w:p w14:paraId="03DF8BBA" w14:textId="77777777" w:rsidR="00676A96" w:rsidRPr="00A17071" w:rsidRDefault="00021552" w:rsidP="00021552">
      <w:pPr>
        <w:pStyle w:val="af4"/>
        <w:wordWrap w:val="0"/>
        <w:adjustRightInd/>
        <w:ind w:right="482"/>
        <w:jc w:val="right"/>
        <w:rPr>
          <w:rFonts w:hAnsi="Times New Roman" w:cs="Times New Roman"/>
          <w:color w:val="000000" w:themeColor="text1"/>
        </w:rPr>
      </w:pPr>
      <w:r w:rsidRPr="00A17071">
        <w:rPr>
          <w:rFonts w:hint="eastAsia"/>
          <w:color w:val="000000" w:themeColor="text1"/>
        </w:rPr>
        <w:t>団　体　名</w:t>
      </w:r>
      <w:r w:rsidR="00676A96" w:rsidRPr="00A17071">
        <w:rPr>
          <w:rFonts w:hint="eastAsia"/>
          <w:color w:val="000000" w:themeColor="text1"/>
        </w:rPr>
        <w:t xml:space="preserve">　　　　　　　　　　　　</w:t>
      </w:r>
    </w:p>
    <w:p w14:paraId="32000DDA" w14:textId="77777777" w:rsidR="00676A96" w:rsidRPr="00A17071" w:rsidRDefault="00676A96" w:rsidP="00676A96">
      <w:pPr>
        <w:pStyle w:val="af4"/>
        <w:wordWrap w:val="0"/>
        <w:adjustRightInd/>
        <w:jc w:val="right"/>
        <w:rPr>
          <w:rFonts w:hAnsi="Times New Roman" w:cs="Times New Roman"/>
          <w:color w:val="000000" w:themeColor="text1"/>
        </w:rPr>
      </w:pPr>
      <w:r w:rsidRPr="00A17071">
        <w:rPr>
          <w:rFonts w:hint="eastAsia"/>
          <w:color w:val="000000" w:themeColor="text1"/>
        </w:rPr>
        <w:t xml:space="preserve">代表者氏名　　　　　　　　　　　　　　</w:t>
      </w:r>
    </w:p>
    <w:p w14:paraId="47202F46" w14:textId="77777777" w:rsidR="001B7B78" w:rsidRPr="00A17071" w:rsidRDefault="001B7B78" w:rsidP="001B7B78">
      <w:pPr>
        <w:ind w:leftChars="94" w:left="424" w:right="107" w:hangingChars="82" w:hanging="198"/>
        <w:rPr>
          <w:rFonts w:hint="default"/>
          <w:color w:val="000000" w:themeColor="text1"/>
        </w:rPr>
      </w:pPr>
    </w:p>
    <w:p w14:paraId="38C26A6B" w14:textId="0EEFE9C8" w:rsidR="001B7B78" w:rsidRPr="00A17071" w:rsidRDefault="001B7B78" w:rsidP="001B7B78">
      <w:pPr>
        <w:ind w:leftChars="94" w:left="424" w:right="107" w:hangingChars="82" w:hanging="198"/>
        <w:rPr>
          <w:rFonts w:hint="default"/>
          <w:color w:val="000000" w:themeColor="text1"/>
        </w:rPr>
      </w:pPr>
      <w:r w:rsidRPr="00A17071">
        <w:rPr>
          <w:rFonts w:hint="default"/>
          <w:color w:val="000000" w:themeColor="text1"/>
        </w:rPr>
        <w:tab/>
        <w:t xml:space="preserve">　</w:t>
      </w:r>
      <w:r w:rsidR="00BF64B7">
        <w:rPr>
          <w:color w:val="auto"/>
        </w:rPr>
        <w:t>飼料自給率向上緊急対策事業</w:t>
      </w:r>
      <w:r w:rsidRPr="00A17071">
        <w:rPr>
          <w:rFonts w:hint="default"/>
          <w:color w:val="000000" w:themeColor="text1"/>
        </w:rPr>
        <w:t>実施</w:t>
      </w:r>
      <w:r w:rsidR="00166189" w:rsidRPr="00A17071">
        <w:rPr>
          <w:color w:val="000000" w:themeColor="text1"/>
        </w:rPr>
        <w:t>要領</w:t>
      </w:r>
      <w:r w:rsidRPr="00A17071">
        <w:rPr>
          <w:rFonts w:hint="default"/>
          <w:color w:val="000000" w:themeColor="text1"/>
        </w:rPr>
        <w:t>第</w:t>
      </w:r>
      <w:r w:rsidR="00D622A5">
        <w:rPr>
          <w:color w:val="000000" w:themeColor="text1"/>
        </w:rPr>
        <w:t>６</w:t>
      </w:r>
      <w:r w:rsidR="00EA21B6" w:rsidRPr="00A17071">
        <w:rPr>
          <w:color w:val="000000" w:themeColor="text1"/>
        </w:rPr>
        <w:t>の１</w:t>
      </w:r>
      <w:r w:rsidRPr="00A17071">
        <w:rPr>
          <w:color w:val="000000" w:themeColor="text1"/>
        </w:rPr>
        <w:t>に基づき、別添のとおり、事業の評価を報告します。</w:t>
      </w:r>
    </w:p>
    <w:p w14:paraId="15796A7C" w14:textId="77777777" w:rsidR="001B7B78" w:rsidRPr="00A17071" w:rsidRDefault="001B7B78" w:rsidP="001B7B78">
      <w:pPr>
        <w:pStyle w:val="af4"/>
        <w:adjustRightInd/>
        <w:rPr>
          <w:color w:val="000000" w:themeColor="text1"/>
        </w:rPr>
      </w:pPr>
    </w:p>
    <w:p w14:paraId="6DF6C1D4" w14:textId="77777777" w:rsidR="001B7B78" w:rsidRPr="00A17071" w:rsidRDefault="001B7B78" w:rsidP="001B7B78">
      <w:pPr>
        <w:pStyle w:val="af4"/>
        <w:adjustRightInd/>
        <w:rPr>
          <w:color w:val="000000" w:themeColor="text1"/>
        </w:rPr>
      </w:pPr>
    </w:p>
    <w:p w14:paraId="2E76D75B" w14:textId="77777777" w:rsidR="001B7B78" w:rsidRPr="00A17071" w:rsidRDefault="001B7B78" w:rsidP="001B7B78">
      <w:pPr>
        <w:pStyle w:val="af4"/>
        <w:adjustRightInd/>
        <w:rPr>
          <w:color w:val="000000" w:themeColor="text1"/>
        </w:rPr>
      </w:pPr>
    </w:p>
    <w:p w14:paraId="203082EC" w14:textId="77777777" w:rsidR="001B7B78" w:rsidRPr="00A17071" w:rsidRDefault="001B7B78" w:rsidP="001B7B78">
      <w:pPr>
        <w:pStyle w:val="af4"/>
        <w:adjustRightInd/>
        <w:rPr>
          <w:color w:val="000000" w:themeColor="text1"/>
        </w:rPr>
      </w:pPr>
    </w:p>
    <w:p w14:paraId="001B4871" w14:textId="77777777" w:rsidR="001B7B78" w:rsidRPr="00A17071" w:rsidRDefault="001B7B78" w:rsidP="001B7B78">
      <w:pPr>
        <w:pStyle w:val="af4"/>
        <w:adjustRightInd/>
        <w:rPr>
          <w:color w:val="000000" w:themeColor="text1"/>
        </w:rPr>
      </w:pPr>
    </w:p>
    <w:p w14:paraId="31B6CD13" w14:textId="77777777" w:rsidR="001B7B78" w:rsidRPr="00A17071" w:rsidRDefault="001B7B78" w:rsidP="001B7B78">
      <w:pPr>
        <w:pStyle w:val="af4"/>
        <w:adjustRightInd/>
        <w:rPr>
          <w:color w:val="000000" w:themeColor="text1"/>
        </w:rPr>
      </w:pPr>
    </w:p>
    <w:p w14:paraId="4CE62A52" w14:textId="77777777" w:rsidR="001B7B78" w:rsidRPr="00A17071" w:rsidRDefault="001B7B78" w:rsidP="001B7B78">
      <w:pPr>
        <w:pStyle w:val="af4"/>
        <w:adjustRightInd/>
        <w:rPr>
          <w:color w:val="000000" w:themeColor="text1"/>
        </w:rPr>
      </w:pPr>
    </w:p>
    <w:p w14:paraId="34F25A8A" w14:textId="77777777" w:rsidR="001B7B78" w:rsidRPr="00A17071" w:rsidRDefault="001B7B78" w:rsidP="001B7B78">
      <w:pPr>
        <w:pStyle w:val="af4"/>
        <w:adjustRightInd/>
        <w:rPr>
          <w:color w:val="000000" w:themeColor="text1"/>
        </w:rPr>
      </w:pPr>
    </w:p>
    <w:p w14:paraId="5088364D" w14:textId="77777777" w:rsidR="001B7B78" w:rsidRPr="00A17071" w:rsidRDefault="001B7B78" w:rsidP="001B7B78">
      <w:pPr>
        <w:pStyle w:val="af4"/>
        <w:adjustRightInd/>
        <w:rPr>
          <w:color w:val="000000" w:themeColor="text1"/>
        </w:rPr>
      </w:pPr>
    </w:p>
    <w:p w14:paraId="1497FD78" w14:textId="77777777" w:rsidR="001B7B78" w:rsidRPr="00A17071" w:rsidRDefault="001B7B78" w:rsidP="001B7B78">
      <w:pPr>
        <w:pStyle w:val="af4"/>
        <w:adjustRightInd/>
        <w:rPr>
          <w:color w:val="000000" w:themeColor="text1"/>
        </w:rPr>
      </w:pPr>
    </w:p>
    <w:p w14:paraId="25E3A1BD" w14:textId="77777777" w:rsidR="001B7B78" w:rsidRPr="00A17071" w:rsidRDefault="001B7B78" w:rsidP="001B7B78">
      <w:pPr>
        <w:pStyle w:val="af4"/>
        <w:adjustRightInd/>
        <w:rPr>
          <w:color w:val="000000" w:themeColor="text1"/>
        </w:rPr>
      </w:pPr>
    </w:p>
    <w:p w14:paraId="28C08B88" w14:textId="77777777" w:rsidR="001B7B78" w:rsidRPr="00A17071" w:rsidRDefault="001B7B78" w:rsidP="001B7B78">
      <w:pPr>
        <w:pStyle w:val="af4"/>
        <w:adjustRightInd/>
        <w:rPr>
          <w:color w:val="000000" w:themeColor="text1"/>
        </w:rPr>
      </w:pPr>
    </w:p>
    <w:p w14:paraId="7DB598E6" w14:textId="77777777" w:rsidR="001B7B78" w:rsidRPr="00A17071" w:rsidRDefault="001B7B78" w:rsidP="001B7B78">
      <w:pPr>
        <w:pStyle w:val="af4"/>
        <w:adjustRightInd/>
        <w:rPr>
          <w:color w:val="000000" w:themeColor="text1"/>
        </w:rPr>
      </w:pPr>
    </w:p>
    <w:p w14:paraId="3AB7AE1C" w14:textId="29FF1B33" w:rsidR="001B7B78" w:rsidRPr="00A17071" w:rsidRDefault="001B7B78" w:rsidP="003B6DC0">
      <w:pPr>
        <w:ind w:leftChars="94" w:left="905" w:right="107" w:hangingChars="282" w:hanging="679"/>
        <w:jc w:val="left"/>
        <w:rPr>
          <w:rFonts w:hint="default"/>
          <w:color w:val="000000" w:themeColor="text1"/>
        </w:rPr>
      </w:pPr>
      <w:r w:rsidRPr="00A17071">
        <w:rPr>
          <w:color w:val="000000" w:themeColor="text1"/>
        </w:rPr>
        <w:t>（注）　実施要領第２</w:t>
      </w:r>
      <w:r w:rsidR="00F51EA2">
        <w:rPr>
          <w:color w:val="000000" w:themeColor="text1"/>
        </w:rPr>
        <w:t>に掲げる</w:t>
      </w:r>
      <w:r w:rsidRPr="00A17071">
        <w:rPr>
          <w:color w:val="000000" w:themeColor="text1"/>
        </w:rPr>
        <w:t>１から</w:t>
      </w:r>
      <w:r w:rsidR="00A17B69">
        <w:rPr>
          <w:color w:val="000000" w:themeColor="text1"/>
        </w:rPr>
        <w:t>８</w:t>
      </w:r>
      <w:r w:rsidRPr="00A17071">
        <w:rPr>
          <w:color w:val="000000" w:themeColor="text1"/>
        </w:rPr>
        <w:t>までの事業ごとに、それぞれ別紙１</w:t>
      </w:r>
      <w:r w:rsidR="00BF64B7">
        <w:rPr>
          <w:color w:val="000000" w:themeColor="text1"/>
        </w:rPr>
        <w:t>から</w:t>
      </w:r>
      <w:r w:rsidRPr="00A17071">
        <w:rPr>
          <w:color w:val="000000" w:themeColor="text1"/>
        </w:rPr>
        <w:t>別紙</w:t>
      </w:r>
      <w:r w:rsidR="00C8195E">
        <w:rPr>
          <w:color w:val="000000" w:themeColor="text1"/>
        </w:rPr>
        <w:t>６</w:t>
      </w:r>
      <w:r w:rsidRPr="00A17071">
        <w:rPr>
          <w:color w:val="000000" w:themeColor="text1"/>
        </w:rPr>
        <w:t>までに定める様式（</w:t>
      </w:r>
      <w:r w:rsidRPr="00A17071">
        <w:rPr>
          <w:rFonts w:hint="default"/>
          <w:color w:val="000000" w:themeColor="text1"/>
        </w:rPr>
        <w:t>事業</w:t>
      </w:r>
      <w:r w:rsidRPr="00A17071">
        <w:rPr>
          <w:color w:val="000000" w:themeColor="text1"/>
        </w:rPr>
        <w:t>評価報告書）、資料等を添付すること。</w:t>
      </w:r>
    </w:p>
    <w:sectPr w:rsidR="001B7B78" w:rsidRPr="00A17071" w:rsidSect="003B66B6">
      <w:footerReference w:type="even" r:id="rId11"/>
      <w:footerReference w:type="default" r:id="rId12"/>
      <w:footnotePr>
        <w:numRestart w:val="eachPage"/>
      </w:footnotePr>
      <w:endnotePr>
        <w:numFmt w:val="decimal"/>
      </w:endnotePr>
      <w:pgSz w:w="11906" w:h="16838"/>
      <w:pgMar w:top="1440" w:right="1080" w:bottom="1440" w:left="1080" w:header="1134" w:footer="348" w:gutter="0"/>
      <w:cols w:space="720"/>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E11E" w14:textId="77777777" w:rsidR="00B659B6" w:rsidRDefault="00B659B6">
      <w:pPr>
        <w:spacing w:before="327"/>
        <w:rPr>
          <w:rFonts w:hint="default"/>
        </w:rPr>
      </w:pPr>
      <w:r>
        <w:continuationSeparator/>
      </w:r>
    </w:p>
  </w:endnote>
  <w:endnote w:type="continuationSeparator" w:id="0">
    <w:p w14:paraId="4409D4E8" w14:textId="77777777" w:rsidR="00B659B6" w:rsidRDefault="00B659B6">
      <w:pPr>
        <w:spacing w:before="327"/>
        <w:rPr>
          <w:rFonts w:hint="default"/>
        </w:rPr>
      </w:pPr>
      <w:r>
        <w:continuationSeparator/>
      </w:r>
    </w:p>
  </w:endnote>
  <w:endnote w:type="continuationNotice" w:id="1">
    <w:p w14:paraId="680A1A0A" w14:textId="77777777" w:rsidR="00B659B6" w:rsidRDefault="00B659B6">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1E89" w14:textId="77777777" w:rsidR="006F3076" w:rsidRDefault="006F3076">
    <w:pPr>
      <w:framePr w:wrap="auto" w:vAnchor="page" w:hAnchor="margin" w:xAlign="center" w:y="16202"/>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35C3DB9" w14:textId="77777777" w:rsidR="006F3076" w:rsidRDefault="006F307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2501" w14:textId="77777777" w:rsidR="004009B8" w:rsidRDefault="004009B8">
    <w:pPr>
      <w:pStyle w:val="a9"/>
      <w:jc w:val="center"/>
      <w:rPr>
        <w:rFonts w:hint="default"/>
      </w:rPr>
    </w:pPr>
    <w:r>
      <w:fldChar w:fldCharType="begin"/>
    </w:r>
    <w:r>
      <w:instrText>PAGE   \* MERGEFORMAT</w:instrText>
    </w:r>
    <w:r>
      <w:fldChar w:fldCharType="separate"/>
    </w:r>
    <w:r>
      <w:rPr>
        <w:lang w:val="ja-JP"/>
      </w:rPr>
      <w:t>2</w:t>
    </w:r>
    <w:r>
      <w:fldChar w:fldCharType="end"/>
    </w:r>
  </w:p>
  <w:p w14:paraId="093C7028" w14:textId="77777777" w:rsidR="006F3076" w:rsidRDefault="006F30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B00C" w14:textId="77777777" w:rsidR="00B659B6" w:rsidRDefault="00B659B6">
      <w:pPr>
        <w:spacing w:before="327"/>
        <w:rPr>
          <w:rFonts w:hint="default"/>
        </w:rPr>
      </w:pPr>
      <w:r>
        <w:continuationSeparator/>
      </w:r>
    </w:p>
  </w:footnote>
  <w:footnote w:type="continuationSeparator" w:id="0">
    <w:p w14:paraId="61EBE6F4" w14:textId="77777777" w:rsidR="00B659B6" w:rsidRDefault="00B659B6">
      <w:pPr>
        <w:spacing w:before="327"/>
        <w:rPr>
          <w:rFonts w:hint="default"/>
        </w:rPr>
      </w:pPr>
      <w:r>
        <w:continuationSeparator/>
      </w:r>
    </w:p>
  </w:footnote>
  <w:footnote w:type="continuationNotice" w:id="1">
    <w:p w14:paraId="7A8BCD8C" w14:textId="77777777" w:rsidR="00B659B6" w:rsidRDefault="00B659B6">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AEB"/>
    <w:multiLevelType w:val="hybridMultilevel"/>
    <w:tmpl w:val="950A35CC"/>
    <w:lvl w:ilvl="0" w:tplc="E9EC9F74">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15:restartNumberingAfterBreak="0">
    <w:nsid w:val="0A8C5F67"/>
    <w:multiLevelType w:val="hybridMultilevel"/>
    <w:tmpl w:val="8D52238C"/>
    <w:lvl w:ilvl="0" w:tplc="ACC6B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F04D3"/>
    <w:multiLevelType w:val="hybridMultilevel"/>
    <w:tmpl w:val="8B3843B4"/>
    <w:lvl w:ilvl="0" w:tplc="F73EC5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AA1425B"/>
    <w:multiLevelType w:val="hybridMultilevel"/>
    <w:tmpl w:val="310029F8"/>
    <w:lvl w:ilvl="0" w:tplc="5BF8BB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B2E73F6"/>
    <w:multiLevelType w:val="hybridMultilevel"/>
    <w:tmpl w:val="B7EEC3CC"/>
    <w:lvl w:ilvl="0" w:tplc="5086BC6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D23799A"/>
    <w:multiLevelType w:val="hybridMultilevel"/>
    <w:tmpl w:val="5B02BAB0"/>
    <w:lvl w:ilvl="0" w:tplc="5958E5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7B602E"/>
    <w:multiLevelType w:val="hybridMultilevel"/>
    <w:tmpl w:val="91481930"/>
    <w:lvl w:ilvl="0" w:tplc="0A2C97CA">
      <w:start w:val="1"/>
      <w:numFmt w:val="decimalFullWidth"/>
      <w:lvlText w:val="（%1）"/>
      <w:lvlJc w:val="left"/>
      <w:pPr>
        <w:ind w:left="961" w:hanging="72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2B853CC7"/>
    <w:multiLevelType w:val="hybridMultilevel"/>
    <w:tmpl w:val="838ABCA2"/>
    <w:lvl w:ilvl="0" w:tplc="100E36D8">
      <w:start w:val="19"/>
      <w:numFmt w:val="decimal"/>
      <w:lvlText w:val="（注%1）"/>
      <w:lvlJc w:val="left"/>
      <w:pPr>
        <w:ind w:left="1452" w:hanging="88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3326772A"/>
    <w:multiLevelType w:val="hybridMultilevel"/>
    <w:tmpl w:val="C2E8FB1C"/>
    <w:lvl w:ilvl="0" w:tplc="6F22F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2A7617"/>
    <w:multiLevelType w:val="hybridMultilevel"/>
    <w:tmpl w:val="67BC2B4E"/>
    <w:lvl w:ilvl="0" w:tplc="2EC80168">
      <w:start w:val="1"/>
      <w:numFmt w:val="decimalFullWidth"/>
      <w:lvlText w:val="（注%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C687B52"/>
    <w:multiLevelType w:val="hybridMultilevel"/>
    <w:tmpl w:val="7FD0DF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E63977"/>
    <w:multiLevelType w:val="hybridMultilevel"/>
    <w:tmpl w:val="24A68020"/>
    <w:lvl w:ilvl="0" w:tplc="275C79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96B1807"/>
    <w:multiLevelType w:val="hybridMultilevel"/>
    <w:tmpl w:val="B6A69824"/>
    <w:lvl w:ilvl="0" w:tplc="7A4C180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59A269E5"/>
    <w:multiLevelType w:val="hybridMultilevel"/>
    <w:tmpl w:val="C77C53F8"/>
    <w:lvl w:ilvl="0" w:tplc="6788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712091"/>
    <w:multiLevelType w:val="hybridMultilevel"/>
    <w:tmpl w:val="F18C100A"/>
    <w:lvl w:ilvl="0" w:tplc="25B273CC">
      <w:start w:val="1"/>
      <w:numFmt w:val="decimalFullWidth"/>
      <w:lvlText w:val="（注%1）"/>
      <w:lvlJc w:val="left"/>
      <w:pPr>
        <w:ind w:left="1647" w:hanging="10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683C1968"/>
    <w:multiLevelType w:val="hybridMultilevel"/>
    <w:tmpl w:val="B24A3FD4"/>
    <w:lvl w:ilvl="0" w:tplc="149E6414">
      <w:start w:val="1"/>
      <w:numFmt w:val="decimalFullWidth"/>
      <w:lvlText w:val="（%1）"/>
      <w:lvlJc w:val="left"/>
      <w:pPr>
        <w:ind w:left="4265" w:hanging="720"/>
      </w:pPr>
      <w:rPr>
        <w:rFonts w:hint="default"/>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16" w15:restartNumberingAfterBreak="0">
    <w:nsid w:val="77460F4C"/>
    <w:multiLevelType w:val="hybridMultilevel"/>
    <w:tmpl w:val="C3FAD49E"/>
    <w:lvl w:ilvl="0" w:tplc="E996A336">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7" w15:restartNumberingAfterBreak="0">
    <w:nsid w:val="79DA053E"/>
    <w:multiLevelType w:val="hybridMultilevel"/>
    <w:tmpl w:val="8C5AD3D0"/>
    <w:lvl w:ilvl="0" w:tplc="36943A1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91309310">
    <w:abstractNumId w:val="10"/>
  </w:num>
  <w:num w:numId="2" w16cid:durableId="910771548">
    <w:abstractNumId w:val="1"/>
  </w:num>
  <w:num w:numId="3" w16cid:durableId="1096170172">
    <w:abstractNumId w:val="11"/>
  </w:num>
  <w:num w:numId="4" w16cid:durableId="1090539374">
    <w:abstractNumId w:val="8"/>
  </w:num>
  <w:num w:numId="5" w16cid:durableId="547492963">
    <w:abstractNumId w:val="13"/>
  </w:num>
  <w:num w:numId="6" w16cid:durableId="2012248996">
    <w:abstractNumId w:val="3"/>
  </w:num>
  <w:num w:numId="7" w16cid:durableId="1989938195">
    <w:abstractNumId w:val="2"/>
  </w:num>
  <w:num w:numId="8" w16cid:durableId="1406302080">
    <w:abstractNumId w:val="5"/>
  </w:num>
  <w:num w:numId="9" w16cid:durableId="59836567">
    <w:abstractNumId w:val="16"/>
  </w:num>
  <w:num w:numId="10" w16cid:durableId="1785273240">
    <w:abstractNumId w:val="9"/>
  </w:num>
  <w:num w:numId="11" w16cid:durableId="472718737">
    <w:abstractNumId w:val="17"/>
  </w:num>
  <w:num w:numId="12" w16cid:durableId="486945625">
    <w:abstractNumId w:val="7"/>
  </w:num>
  <w:num w:numId="13" w16cid:durableId="2024740594">
    <w:abstractNumId w:val="4"/>
  </w:num>
  <w:num w:numId="14" w16cid:durableId="2034072680">
    <w:abstractNumId w:val="14"/>
  </w:num>
  <w:num w:numId="15" w16cid:durableId="1702701307">
    <w:abstractNumId w:val="0"/>
  </w:num>
  <w:num w:numId="16" w16cid:durableId="418987660">
    <w:abstractNumId w:val="12"/>
  </w:num>
  <w:num w:numId="17" w16cid:durableId="743722122">
    <w:abstractNumId w:val="6"/>
  </w:num>
  <w:num w:numId="18" w16cid:durableId="8308281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dirty"/>
  <w:defaultTabStop w:val="964"/>
  <w:hyphenationZone w:val="0"/>
  <w:drawingGridHorizontalSpacing w:val="122"/>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C3"/>
    <w:rsid w:val="000135C0"/>
    <w:rsid w:val="00021552"/>
    <w:rsid w:val="00022561"/>
    <w:rsid w:val="00037615"/>
    <w:rsid w:val="000415DA"/>
    <w:rsid w:val="00042920"/>
    <w:rsid w:val="00051159"/>
    <w:rsid w:val="0006164E"/>
    <w:rsid w:val="00067058"/>
    <w:rsid w:val="00080980"/>
    <w:rsid w:val="0008214D"/>
    <w:rsid w:val="00082693"/>
    <w:rsid w:val="00082E8A"/>
    <w:rsid w:val="00083113"/>
    <w:rsid w:val="00093144"/>
    <w:rsid w:val="000B15D0"/>
    <w:rsid w:val="000B3667"/>
    <w:rsid w:val="000B7184"/>
    <w:rsid w:val="000C347B"/>
    <w:rsid w:val="000E051D"/>
    <w:rsid w:val="000E497D"/>
    <w:rsid w:val="000F0391"/>
    <w:rsid w:val="000F2A32"/>
    <w:rsid w:val="000F6458"/>
    <w:rsid w:val="001105A4"/>
    <w:rsid w:val="001140E6"/>
    <w:rsid w:val="00117987"/>
    <w:rsid w:val="00122103"/>
    <w:rsid w:val="001275A8"/>
    <w:rsid w:val="00137C5C"/>
    <w:rsid w:val="00147410"/>
    <w:rsid w:val="00152D48"/>
    <w:rsid w:val="00166189"/>
    <w:rsid w:val="0016779A"/>
    <w:rsid w:val="0017627B"/>
    <w:rsid w:val="00180F3C"/>
    <w:rsid w:val="00181033"/>
    <w:rsid w:val="00192151"/>
    <w:rsid w:val="001A1442"/>
    <w:rsid w:val="001A3B62"/>
    <w:rsid w:val="001A62E2"/>
    <w:rsid w:val="001A77A6"/>
    <w:rsid w:val="001A7C86"/>
    <w:rsid w:val="001B19DF"/>
    <w:rsid w:val="001B7B78"/>
    <w:rsid w:val="001C4910"/>
    <w:rsid w:val="001C4A52"/>
    <w:rsid w:val="001D64B7"/>
    <w:rsid w:val="001F2DF2"/>
    <w:rsid w:val="001F5C53"/>
    <w:rsid w:val="002002C7"/>
    <w:rsid w:val="00202987"/>
    <w:rsid w:val="0020666E"/>
    <w:rsid w:val="00213E36"/>
    <w:rsid w:val="0022256A"/>
    <w:rsid w:val="002259FA"/>
    <w:rsid w:val="0022674D"/>
    <w:rsid w:val="00245161"/>
    <w:rsid w:val="00245726"/>
    <w:rsid w:val="0024797A"/>
    <w:rsid w:val="0025597C"/>
    <w:rsid w:val="0026096E"/>
    <w:rsid w:val="00263057"/>
    <w:rsid w:val="002640A8"/>
    <w:rsid w:val="002720D8"/>
    <w:rsid w:val="00295459"/>
    <w:rsid w:val="002956AC"/>
    <w:rsid w:val="0029752C"/>
    <w:rsid w:val="002A17E7"/>
    <w:rsid w:val="002A668B"/>
    <w:rsid w:val="002B4371"/>
    <w:rsid w:val="002B5A43"/>
    <w:rsid w:val="002C54DA"/>
    <w:rsid w:val="002E7604"/>
    <w:rsid w:val="002F10D0"/>
    <w:rsid w:val="00300A1F"/>
    <w:rsid w:val="0030225D"/>
    <w:rsid w:val="00314913"/>
    <w:rsid w:val="00323476"/>
    <w:rsid w:val="00337949"/>
    <w:rsid w:val="00345C54"/>
    <w:rsid w:val="003516BC"/>
    <w:rsid w:val="00356351"/>
    <w:rsid w:val="003606A4"/>
    <w:rsid w:val="00383834"/>
    <w:rsid w:val="00390335"/>
    <w:rsid w:val="003A2164"/>
    <w:rsid w:val="003A49A3"/>
    <w:rsid w:val="003B0A0C"/>
    <w:rsid w:val="003B27CE"/>
    <w:rsid w:val="003B2892"/>
    <w:rsid w:val="003B4DEB"/>
    <w:rsid w:val="003B66B6"/>
    <w:rsid w:val="003B6DC0"/>
    <w:rsid w:val="003C1C7C"/>
    <w:rsid w:val="003C363F"/>
    <w:rsid w:val="003C7FDD"/>
    <w:rsid w:val="003E38A7"/>
    <w:rsid w:val="003E4E10"/>
    <w:rsid w:val="003F0A7E"/>
    <w:rsid w:val="003F1EBA"/>
    <w:rsid w:val="003F781F"/>
    <w:rsid w:val="003F7990"/>
    <w:rsid w:val="004009B8"/>
    <w:rsid w:val="00421477"/>
    <w:rsid w:val="00423602"/>
    <w:rsid w:val="004329E7"/>
    <w:rsid w:val="0044643D"/>
    <w:rsid w:val="0046001F"/>
    <w:rsid w:val="00464C63"/>
    <w:rsid w:val="00482B9B"/>
    <w:rsid w:val="004A765C"/>
    <w:rsid w:val="004B0300"/>
    <w:rsid w:val="004B2032"/>
    <w:rsid w:val="004B7748"/>
    <w:rsid w:val="004F1F2E"/>
    <w:rsid w:val="00503A5C"/>
    <w:rsid w:val="00511220"/>
    <w:rsid w:val="0051177C"/>
    <w:rsid w:val="00513C7B"/>
    <w:rsid w:val="005313BD"/>
    <w:rsid w:val="00535105"/>
    <w:rsid w:val="0054658B"/>
    <w:rsid w:val="005670CC"/>
    <w:rsid w:val="005736E4"/>
    <w:rsid w:val="00574E72"/>
    <w:rsid w:val="00585671"/>
    <w:rsid w:val="00593A51"/>
    <w:rsid w:val="005A29A0"/>
    <w:rsid w:val="005A3585"/>
    <w:rsid w:val="005A490F"/>
    <w:rsid w:val="005B1C45"/>
    <w:rsid w:val="005B1CA7"/>
    <w:rsid w:val="005B1CA8"/>
    <w:rsid w:val="005B1D34"/>
    <w:rsid w:val="005B2FD9"/>
    <w:rsid w:val="005C7CF6"/>
    <w:rsid w:val="005E1CB5"/>
    <w:rsid w:val="005E6571"/>
    <w:rsid w:val="005E7B0B"/>
    <w:rsid w:val="00604328"/>
    <w:rsid w:val="00617A5D"/>
    <w:rsid w:val="00620C4F"/>
    <w:rsid w:val="00622466"/>
    <w:rsid w:val="00623400"/>
    <w:rsid w:val="006250E6"/>
    <w:rsid w:val="00632B8A"/>
    <w:rsid w:val="0063445E"/>
    <w:rsid w:val="00653115"/>
    <w:rsid w:val="006533E2"/>
    <w:rsid w:val="006577A9"/>
    <w:rsid w:val="00667256"/>
    <w:rsid w:val="006769AF"/>
    <w:rsid w:val="00676A96"/>
    <w:rsid w:val="0068171F"/>
    <w:rsid w:val="006915BF"/>
    <w:rsid w:val="00694B88"/>
    <w:rsid w:val="006A5A49"/>
    <w:rsid w:val="006B23BC"/>
    <w:rsid w:val="006B524B"/>
    <w:rsid w:val="006E4E9D"/>
    <w:rsid w:val="006F2E51"/>
    <w:rsid w:val="006F2E65"/>
    <w:rsid w:val="006F3076"/>
    <w:rsid w:val="006F75CB"/>
    <w:rsid w:val="006F7B17"/>
    <w:rsid w:val="007140D7"/>
    <w:rsid w:val="0071708B"/>
    <w:rsid w:val="007302D9"/>
    <w:rsid w:val="00734685"/>
    <w:rsid w:val="00741324"/>
    <w:rsid w:val="00741538"/>
    <w:rsid w:val="00760888"/>
    <w:rsid w:val="00762D41"/>
    <w:rsid w:val="00771837"/>
    <w:rsid w:val="007846C9"/>
    <w:rsid w:val="0079227A"/>
    <w:rsid w:val="00797D30"/>
    <w:rsid w:val="007B26B1"/>
    <w:rsid w:val="007C0AA6"/>
    <w:rsid w:val="007C4627"/>
    <w:rsid w:val="007C5C0D"/>
    <w:rsid w:val="007D7630"/>
    <w:rsid w:val="007E4BB6"/>
    <w:rsid w:val="007E7401"/>
    <w:rsid w:val="00801364"/>
    <w:rsid w:val="00801526"/>
    <w:rsid w:val="008149F4"/>
    <w:rsid w:val="00822450"/>
    <w:rsid w:val="00824C39"/>
    <w:rsid w:val="0082537F"/>
    <w:rsid w:val="00831C78"/>
    <w:rsid w:val="00841680"/>
    <w:rsid w:val="0084305C"/>
    <w:rsid w:val="008549F6"/>
    <w:rsid w:val="00871403"/>
    <w:rsid w:val="008715B9"/>
    <w:rsid w:val="008717E4"/>
    <w:rsid w:val="00880B0F"/>
    <w:rsid w:val="0088445C"/>
    <w:rsid w:val="00887252"/>
    <w:rsid w:val="008908CE"/>
    <w:rsid w:val="00895C08"/>
    <w:rsid w:val="008B2493"/>
    <w:rsid w:val="008B3E0C"/>
    <w:rsid w:val="008C276A"/>
    <w:rsid w:val="008C7C0A"/>
    <w:rsid w:val="008D32EA"/>
    <w:rsid w:val="008E22E9"/>
    <w:rsid w:val="008E287E"/>
    <w:rsid w:val="008F3F9E"/>
    <w:rsid w:val="00900FAE"/>
    <w:rsid w:val="009103CE"/>
    <w:rsid w:val="00923759"/>
    <w:rsid w:val="009743B4"/>
    <w:rsid w:val="00977071"/>
    <w:rsid w:val="00991F7C"/>
    <w:rsid w:val="0099352A"/>
    <w:rsid w:val="009A2AB5"/>
    <w:rsid w:val="009A480F"/>
    <w:rsid w:val="009A6C33"/>
    <w:rsid w:val="009B1173"/>
    <w:rsid w:val="009B3E67"/>
    <w:rsid w:val="009B4BC4"/>
    <w:rsid w:val="009C63BC"/>
    <w:rsid w:val="009D5282"/>
    <w:rsid w:val="009D5F36"/>
    <w:rsid w:val="009D7D2B"/>
    <w:rsid w:val="009E7131"/>
    <w:rsid w:val="009F622C"/>
    <w:rsid w:val="00A00E8D"/>
    <w:rsid w:val="00A07035"/>
    <w:rsid w:val="00A1339F"/>
    <w:rsid w:val="00A14AEF"/>
    <w:rsid w:val="00A17071"/>
    <w:rsid w:val="00A17B69"/>
    <w:rsid w:val="00A224FD"/>
    <w:rsid w:val="00A33ED6"/>
    <w:rsid w:val="00A516D8"/>
    <w:rsid w:val="00A51BE6"/>
    <w:rsid w:val="00A528A5"/>
    <w:rsid w:val="00A55662"/>
    <w:rsid w:val="00A638B8"/>
    <w:rsid w:val="00A80037"/>
    <w:rsid w:val="00A825CC"/>
    <w:rsid w:val="00A849C8"/>
    <w:rsid w:val="00A94F3A"/>
    <w:rsid w:val="00A963A4"/>
    <w:rsid w:val="00AA761D"/>
    <w:rsid w:val="00AB1EF6"/>
    <w:rsid w:val="00AB5E51"/>
    <w:rsid w:val="00B26760"/>
    <w:rsid w:val="00B458D6"/>
    <w:rsid w:val="00B5211E"/>
    <w:rsid w:val="00B539E8"/>
    <w:rsid w:val="00B53CE3"/>
    <w:rsid w:val="00B64679"/>
    <w:rsid w:val="00B659B6"/>
    <w:rsid w:val="00B73117"/>
    <w:rsid w:val="00B75E00"/>
    <w:rsid w:val="00B83B79"/>
    <w:rsid w:val="00B94E80"/>
    <w:rsid w:val="00BA4B36"/>
    <w:rsid w:val="00BB2A0B"/>
    <w:rsid w:val="00BB2E66"/>
    <w:rsid w:val="00BB3E06"/>
    <w:rsid w:val="00BC4DFD"/>
    <w:rsid w:val="00BD2ED7"/>
    <w:rsid w:val="00BF64B7"/>
    <w:rsid w:val="00C0345D"/>
    <w:rsid w:val="00C04446"/>
    <w:rsid w:val="00C2117C"/>
    <w:rsid w:val="00C2117F"/>
    <w:rsid w:val="00C3091B"/>
    <w:rsid w:val="00C33225"/>
    <w:rsid w:val="00C35AA7"/>
    <w:rsid w:val="00C45348"/>
    <w:rsid w:val="00C50455"/>
    <w:rsid w:val="00C5793E"/>
    <w:rsid w:val="00C80C30"/>
    <w:rsid w:val="00C8195E"/>
    <w:rsid w:val="00C82794"/>
    <w:rsid w:val="00CC3A93"/>
    <w:rsid w:val="00CD20F3"/>
    <w:rsid w:val="00CD3A38"/>
    <w:rsid w:val="00CE6FBA"/>
    <w:rsid w:val="00CE7717"/>
    <w:rsid w:val="00CF1886"/>
    <w:rsid w:val="00D1095A"/>
    <w:rsid w:val="00D214A6"/>
    <w:rsid w:val="00D23D41"/>
    <w:rsid w:val="00D23DDA"/>
    <w:rsid w:val="00D330D6"/>
    <w:rsid w:val="00D34277"/>
    <w:rsid w:val="00D36501"/>
    <w:rsid w:val="00D37104"/>
    <w:rsid w:val="00D401BA"/>
    <w:rsid w:val="00D52392"/>
    <w:rsid w:val="00D559D6"/>
    <w:rsid w:val="00D622A5"/>
    <w:rsid w:val="00D66DCD"/>
    <w:rsid w:val="00D67EC3"/>
    <w:rsid w:val="00D713D9"/>
    <w:rsid w:val="00D72B00"/>
    <w:rsid w:val="00D80D07"/>
    <w:rsid w:val="00D8356B"/>
    <w:rsid w:val="00D86968"/>
    <w:rsid w:val="00D9475A"/>
    <w:rsid w:val="00D962C8"/>
    <w:rsid w:val="00D969F7"/>
    <w:rsid w:val="00DA7652"/>
    <w:rsid w:val="00DB172E"/>
    <w:rsid w:val="00E00C15"/>
    <w:rsid w:val="00E06049"/>
    <w:rsid w:val="00E07374"/>
    <w:rsid w:val="00E106E9"/>
    <w:rsid w:val="00E11E48"/>
    <w:rsid w:val="00E20C45"/>
    <w:rsid w:val="00E2118A"/>
    <w:rsid w:val="00E255C2"/>
    <w:rsid w:val="00E44AD7"/>
    <w:rsid w:val="00E46E4C"/>
    <w:rsid w:val="00E67CC3"/>
    <w:rsid w:val="00E7440D"/>
    <w:rsid w:val="00E745C3"/>
    <w:rsid w:val="00E77A31"/>
    <w:rsid w:val="00E87C7B"/>
    <w:rsid w:val="00EA21B6"/>
    <w:rsid w:val="00EA3C93"/>
    <w:rsid w:val="00EA40F2"/>
    <w:rsid w:val="00EC6B9C"/>
    <w:rsid w:val="00ED0AC1"/>
    <w:rsid w:val="00EE5FE4"/>
    <w:rsid w:val="00EF076F"/>
    <w:rsid w:val="00F00EBE"/>
    <w:rsid w:val="00F24F9A"/>
    <w:rsid w:val="00F25B25"/>
    <w:rsid w:val="00F26C66"/>
    <w:rsid w:val="00F4296F"/>
    <w:rsid w:val="00F51EA2"/>
    <w:rsid w:val="00F53496"/>
    <w:rsid w:val="00F606B0"/>
    <w:rsid w:val="00F61121"/>
    <w:rsid w:val="00F63ED1"/>
    <w:rsid w:val="00F76490"/>
    <w:rsid w:val="00F870C4"/>
    <w:rsid w:val="00F91450"/>
    <w:rsid w:val="00F95506"/>
    <w:rsid w:val="00FA0A00"/>
    <w:rsid w:val="00FA38EF"/>
    <w:rsid w:val="00FA53DC"/>
    <w:rsid w:val="00FB0F01"/>
    <w:rsid w:val="00FB3057"/>
    <w:rsid w:val="00FC75CE"/>
    <w:rsid w:val="00FD423D"/>
    <w:rsid w:val="00FE3C65"/>
    <w:rsid w:val="0219B19D"/>
    <w:rsid w:val="05EEE291"/>
    <w:rsid w:val="17DE3E1F"/>
    <w:rsid w:val="25829221"/>
    <w:rsid w:val="26C3D006"/>
    <w:rsid w:val="5CA1DC5D"/>
    <w:rsid w:val="72CA016E"/>
    <w:rsid w:val="7C6928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26BC78"/>
  <w15:chartTrackingRefBased/>
  <w15:docId w15:val="{C9BDEBF9-204C-4DEA-BB47-0D2AB3C4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5E6571"/>
    <w:rPr>
      <w:rFonts w:ascii="Arial" w:eastAsia="ＭＳ ゴシック" w:hAnsi="Arial" w:cs="Times New Roman"/>
      <w:sz w:val="18"/>
      <w:szCs w:val="18"/>
    </w:rPr>
  </w:style>
  <w:style w:type="character" w:customStyle="1" w:styleId="a6">
    <w:name w:val="吹き出し (文字)"/>
    <w:link w:val="a5"/>
    <w:uiPriority w:val="99"/>
    <w:semiHidden/>
    <w:rsid w:val="005E6571"/>
    <w:rPr>
      <w:rFonts w:ascii="Arial" w:eastAsia="ＭＳ ゴシック" w:hAnsi="Arial" w:cs="Times New Roman"/>
      <w:color w:val="000000"/>
      <w:sz w:val="18"/>
      <w:szCs w:val="18"/>
    </w:rPr>
  </w:style>
  <w:style w:type="paragraph" w:styleId="a7">
    <w:name w:val="header"/>
    <w:basedOn w:val="a"/>
    <w:link w:val="a8"/>
    <w:uiPriority w:val="99"/>
    <w:unhideWhenUsed/>
    <w:rsid w:val="008F3F9E"/>
    <w:pPr>
      <w:tabs>
        <w:tab w:val="center" w:pos="4252"/>
        <w:tab w:val="right" w:pos="8504"/>
      </w:tabs>
      <w:snapToGrid w:val="0"/>
    </w:pPr>
  </w:style>
  <w:style w:type="character" w:customStyle="1" w:styleId="a8">
    <w:name w:val="ヘッダー (文字)"/>
    <w:link w:val="a7"/>
    <w:uiPriority w:val="99"/>
    <w:rsid w:val="008F3F9E"/>
    <w:rPr>
      <w:color w:val="000000"/>
      <w:sz w:val="24"/>
    </w:rPr>
  </w:style>
  <w:style w:type="paragraph" w:styleId="a9">
    <w:name w:val="footer"/>
    <w:basedOn w:val="a"/>
    <w:link w:val="aa"/>
    <w:uiPriority w:val="99"/>
    <w:unhideWhenUsed/>
    <w:rsid w:val="008F3F9E"/>
    <w:pPr>
      <w:tabs>
        <w:tab w:val="center" w:pos="4252"/>
        <w:tab w:val="right" w:pos="8504"/>
      </w:tabs>
      <w:snapToGrid w:val="0"/>
    </w:pPr>
  </w:style>
  <w:style w:type="character" w:customStyle="1" w:styleId="aa">
    <w:name w:val="フッター (文字)"/>
    <w:link w:val="a9"/>
    <w:uiPriority w:val="99"/>
    <w:rsid w:val="008F3F9E"/>
    <w:rPr>
      <w:color w:val="000000"/>
      <w:sz w:val="24"/>
    </w:rPr>
  </w:style>
  <w:style w:type="character" w:styleId="ab">
    <w:name w:val="annotation reference"/>
    <w:uiPriority w:val="99"/>
    <w:semiHidden/>
    <w:unhideWhenUsed/>
    <w:rsid w:val="000F6458"/>
    <w:rPr>
      <w:sz w:val="18"/>
      <w:szCs w:val="18"/>
    </w:rPr>
  </w:style>
  <w:style w:type="paragraph" w:styleId="ac">
    <w:name w:val="annotation text"/>
    <w:basedOn w:val="a"/>
    <w:link w:val="ad"/>
    <w:uiPriority w:val="99"/>
    <w:semiHidden/>
    <w:unhideWhenUsed/>
    <w:rsid w:val="000F6458"/>
    <w:pPr>
      <w:jc w:val="left"/>
    </w:pPr>
  </w:style>
  <w:style w:type="character" w:customStyle="1" w:styleId="ad">
    <w:name w:val="コメント文字列 (文字)"/>
    <w:link w:val="ac"/>
    <w:uiPriority w:val="99"/>
    <w:semiHidden/>
    <w:rsid w:val="000F6458"/>
    <w:rPr>
      <w:color w:val="000000"/>
      <w:sz w:val="24"/>
    </w:rPr>
  </w:style>
  <w:style w:type="paragraph" w:styleId="ae">
    <w:name w:val="annotation subject"/>
    <w:basedOn w:val="ac"/>
    <w:next w:val="ac"/>
    <w:link w:val="af"/>
    <w:uiPriority w:val="99"/>
    <w:semiHidden/>
    <w:unhideWhenUsed/>
    <w:rsid w:val="000F6458"/>
    <w:rPr>
      <w:b/>
      <w:bCs/>
    </w:rPr>
  </w:style>
  <w:style w:type="character" w:customStyle="1" w:styleId="af">
    <w:name w:val="コメント内容 (文字)"/>
    <w:link w:val="ae"/>
    <w:uiPriority w:val="99"/>
    <w:semiHidden/>
    <w:rsid w:val="000F6458"/>
    <w:rPr>
      <w:b/>
      <w:bCs/>
      <w:color w:val="000000"/>
      <w:sz w:val="24"/>
    </w:rPr>
  </w:style>
  <w:style w:type="paragraph" w:styleId="af0">
    <w:name w:val="List Paragraph"/>
    <w:basedOn w:val="a"/>
    <w:uiPriority w:val="34"/>
    <w:qFormat/>
    <w:rsid w:val="003F1EBA"/>
    <w:pPr>
      <w:overflowPunct/>
      <w:ind w:leftChars="400" w:left="840"/>
      <w:textAlignment w:val="auto"/>
    </w:pPr>
    <w:rPr>
      <w:rFonts w:ascii="Century" w:hAnsi="Century" w:cs="Times New Roman" w:hint="default"/>
      <w:color w:val="auto"/>
      <w:kern w:val="2"/>
      <w:sz w:val="21"/>
      <w:szCs w:val="22"/>
    </w:rPr>
  </w:style>
  <w:style w:type="table" w:styleId="af1">
    <w:name w:val="Table Grid"/>
    <w:basedOn w:val="a1"/>
    <w:uiPriority w:val="59"/>
    <w:rsid w:val="003F1EBA"/>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B53CE3"/>
  </w:style>
  <w:style w:type="paragraph" w:styleId="af2">
    <w:name w:val="Date"/>
    <w:basedOn w:val="a"/>
    <w:next w:val="a"/>
    <w:link w:val="af3"/>
    <w:uiPriority w:val="99"/>
    <w:semiHidden/>
    <w:unhideWhenUsed/>
    <w:rsid w:val="00122103"/>
  </w:style>
  <w:style w:type="character" w:customStyle="1" w:styleId="af3">
    <w:name w:val="日付 (文字)"/>
    <w:link w:val="af2"/>
    <w:uiPriority w:val="99"/>
    <w:semiHidden/>
    <w:rsid w:val="00122103"/>
    <w:rPr>
      <w:color w:val="000000"/>
      <w:sz w:val="24"/>
    </w:rPr>
  </w:style>
  <w:style w:type="paragraph" w:customStyle="1" w:styleId="af4">
    <w:name w:val="標準(太郎文書スタイル)"/>
    <w:uiPriority w:val="99"/>
    <w:rsid w:val="001B7B78"/>
    <w:pPr>
      <w:widowControl w:val="0"/>
      <w:overflowPunct w:val="0"/>
      <w:adjustRightInd w:val="0"/>
      <w:jc w:val="both"/>
      <w:textAlignment w:val="baseline"/>
    </w:pPr>
    <w:rPr>
      <w:color w:val="000000"/>
      <w:sz w:val="24"/>
      <w:szCs w:val="24"/>
    </w:rPr>
  </w:style>
  <w:style w:type="paragraph" w:styleId="af5">
    <w:name w:val="Revision"/>
    <w:hidden/>
    <w:uiPriority w:val="99"/>
    <w:semiHidden/>
    <w:rsid w:val="00080980"/>
    <w:rPr>
      <w:rFonts w:hint="eastAsia"/>
      <w:color w:val="000000"/>
      <w:sz w:val="24"/>
    </w:rPr>
  </w:style>
  <w:style w:type="paragraph" w:customStyle="1" w:styleId="paragraph">
    <w:name w:val="paragraph"/>
    <w:basedOn w:val="a"/>
    <w:rsid w:val="004F1F2E"/>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character" w:customStyle="1" w:styleId="normaltextrun">
    <w:name w:val="normaltextrun"/>
    <w:basedOn w:val="a0"/>
    <w:rsid w:val="004F1F2E"/>
  </w:style>
  <w:style w:type="character" w:customStyle="1" w:styleId="eop">
    <w:name w:val="eop"/>
    <w:basedOn w:val="a0"/>
    <w:rsid w:val="004F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500">
      <w:bodyDiv w:val="1"/>
      <w:marLeft w:val="0"/>
      <w:marRight w:val="0"/>
      <w:marTop w:val="0"/>
      <w:marBottom w:val="0"/>
      <w:divBdr>
        <w:top w:val="none" w:sz="0" w:space="0" w:color="auto"/>
        <w:left w:val="none" w:sz="0" w:space="0" w:color="auto"/>
        <w:bottom w:val="none" w:sz="0" w:space="0" w:color="auto"/>
        <w:right w:val="none" w:sz="0" w:space="0" w:color="auto"/>
      </w:divBdr>
    </w:div>
    <w:div w:id="24211626">
      <w:bodyDiv w:val="1"/>
      <w:marLeft w:val="0"/>
      <w:marRight w:val="0"/>
      <w:marTop w:val="0"/>
      <w:marBottom w:val="0"/>
      <w:divBdr>
        <w:top w:val="none" w:sz="0" w:space="0" w:color="auto"/>
        <w:left w:val="none" w:sz="0" w:space="0" w:color="auto"/>
        <w:bottom w:val="none" w:sz="0" w:space="0" w:color="auto"/>
        <w:right w:val="none" w:sz="0" w:space="0" w:color="auto"/>
      </w:divBdr>
    </w:div>
    <w:div w:id="662898354">
      <w:bodyDiv w:val="1"/>
      <w:marLeft w:val="0"/>
      <w:marRight w:val="0"/>
      <w:marTop w:val="0"/>
      <w:marBottom w:val="0"/>
      <w:divBdr>
        <w:top w:val="none" w:sz="0" w:space="0" w:color="auto"/>
        <w:left w:val="none" w:sz="0" w:space="0" w:color="auto"/>
        <w:bottom w:val="none" w:sz="0" w:space="0" w:color="auto"/>
        <w:right w:val="none" w:sz="0" w:space="0" w:color="auto"/>
      </w:divBdr>
      <w:divsChild>
        <w:div w:id="8727416">
          <w:marLeft w:val="0"/>
          <w:marRight w:val="0"/>
          <w:marTop w:val="0"/>
          <w:marBottom w:val="0"/>
          <w:divBdr>
            <w:top w:val="none" w:sz="0" w:space="0" w:color="auto"/>
            <w:left w:val="none" w:sz="0" w:space="0" w:color="auto"/>
            <w:bottom w:val="none" w:sz="0" w:space="0" w:color="auto"/>
            <w:right w:val="none" w:sz="0" w:space="0" w:color="auto"/>
          </w:divBdr>
        </w:div>
        <w:div w:id="1306819132">
          <w:marLeft w:val="0"/>
          <w:marRight w:val="0"/>
          <w:marTop w:val="0"/>
          <w:marBottom w:val="0"/>
          <w:divBdr>
            <w:top w:val="none" w:sz="0" w:space="0" w:color="auto"/>
            <w:left w:val="none" w:sz="0" w:space="0" w:color="auto"/>
            <w:bottom w:val="none" w:sz="0" w:space="0" w:color="auto"/>
            <w:right w:val="none" w:sz="0" w:space="0" w:color="auto"/>
          </w:divBdr>
        </w:div>
      </w:divsChild>
    </w:div>
    <w:div w:id="711999274">
      <w:bodyDiv w:val="1"/>
      <w:marLeft w:val="0"/>
      <w:marRight w:val="0"/>
      <w:marTop w:val="0"/>
      <w:marBottom w:val="0"/>
      <w:divBdr>
        <w:top w:val="none" w:sz="0" w:space="0" w:color="auto"/>
        <w:left w:val="none" w:sz="0" w:space="0" w:color="auto"/>
        <w:bottom w:val="none" w:sz="0" w:space="0" w:color="auto"/>
        <w:right w:val="none" w:sz="0" w:space="0" w:color="auto"/>
      </w:divBdr>
    </w:div>
    <w:div w:id="1264917534">
      <w:bodyDiv w:val="1"/>
      <w:marLeft w:val="0"/>
      <w:marRight w:val="0"/>
      <w:marTop w:val="0"/>
      <w:marBottom w:val="0"/>
      <w:divBdr>
        <w:top w:val="none" w:sz="0" w:space="0" w:color="auto"/>
        <w:left w:val="none" w:sz="0" w:space="0" w:color="auto"/>
        <w:bottom w:val="none" w:sz="0" w:space="0" w:color="auto"/>
        <w:right w:val="none" w:sz="0" w:space="0" w:color="auto"/>
      </w:divBdr>
    </w:div>
    <w:div w:id="1547792903">
      <w:bodyDiv w:val="1"/>
      <w:marLeft w:val="0"/>
      <w:marRight w:val="0"/>
      <w:marTop w:val="0"/>
      <w:marBottom w:val="0"/>
      <w:divBdr>
        <w:top w:val="none" w:sz="0" w:space="0" w:color="auto"/>
        <w:left w:val="none" w:sz="0" w:space="0" w:color="auto"/>
        <w:bottom w:val="none" w:sz="0" w:space="0" w:color="auto"/>
        <w:right w:val="none" w:sz="0" w:space="0" w:color="auto"/>
      </w:divBdr>
    </w:div>
    <w:div w:id="1870948004">
      <w:bodyDiv w:val="1"/>
      <w:marLeft w:val="0"/>
      <w:marRight w:val="0"/>
      <w:marTop w:val="0"/>
      <w:marBottom w:val="0"/>
      <w:divBdr>
        <w:top w:val="none" w:sz="0" w:space="0" w:color="auto"/>
        <w:left w:val="none" w:sz="0" w:space="0" w:color="auto"/>
        <w:bottom w:val="none" w:sz="0" w:space="0" w:color="auto"/>
        <w:right w:val="none" w:sz="0" w:space="0" w:color="auto"/>
      </w:divBdr>
    </w:div>
    <w:div w:id="19698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8d7c247a-5b67-40ee-9b18-2011f90aa2ca">
      <Terms xmlns="http://schemas.microsoft.com/office/infopath/2007/PartnerControls"/>
    </lcf76f155ced4ddcb4097134ff3c332f>
    <_x4f5c__x6210__x65e5__x6642_ xmlns="8d7c247a-5b67-40ee-9b18-2011f90aa2ca" xsi:nil="true"/>
    <_Flow_SignoffStatus xmlns="8d7c247a-5b67-40ee-9b18-2011f90aa2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0E5B2754FF3644691C1EE6EBF7AB15D" ma:contentTypeVersion="16" ma:contentTypeDescription="新しいドキュメントを作成します。" ma:contentTypeScope="" ma:versionID="d676bcd4c4433dcbf479e1003b68be17">
  <xsd:schema xmlns:xsd="http://www.w3.org/2001/XMLSchema" xmlns:xs="http://www.w3.org/2001/XMLSchema" xmlns:p="http://schemas.microsoft.com/office/2006/metadata/properties" xmlns:ns2="8d7c247a-5b67-40ee-9b18-2011f90aa2ca" xmlns:ns3="85ec59af-1a16-40a0-b163-384e34c79a5c" targetNamespace="http://schemas.microsoft.com/office/2006/metadata/properties" ma:root="true" ma:fieldsID="ad6bc1308554c8dee225343561766cef" ns2:_="" ns3:_="">
    <xsd:import namespace="8d7c247a-5b67-40ee-9b18-2011f90aa2c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247a-5b67-40ee-9b18-2011f90aa2c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25b59b-6616-4698-be5f-e5f7dfec78a7}"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A45EF-0FA3-4F04-911E-C8DA085D7756}">
  <ds:schemaRefs>
    <ds:schemaRef ds:uri="http://schemas.openxmlformats.org/officeDocument/2006/bibliography"/>
  </ds:schemaRefs>
</ds:datastoreItem>
</file>

<file path=customXml/itemProps2.xml><?xml version="1.0" encoding="utf-8"?>
<ds:datastoreItem xmlns:ds="http://schemas.openxmlformats.org/officeDocument/2006/customXml" ds:itemID="{DBD5F5A8-2070-4084-AA81-B70194CE5415}">
  <ds:schemaRefs>
    <ds:schemaRef ds:uri="http://schemas.openxmlformats.org/package/2006/metadata/core-properties"/>
    <ds:schemaRef ds:uri="http://schemas.microsoft.com/office/infopath/2007/PartnerControls"/>
    <ds:schemaRef ds:uri="http://purl.org/dc/terms/"/>
    <ds:schemaRef ds:uri="8d7c247a-5b67-40ee-9b18-2011f90aa2ca"/>
    <ds:schemaRef ds:uri="85ec59af-1a16-40a0-b163-384e34c79a5c"/>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7DCEA1-6230-440E-A0A5-8AE1CDBBC2BA}">
  <ds:schemaRefs>
    <ds:schemaRef ds:uri="http://schemas.microsoft.com/sharepoint/v3/contenttype/forms"/>
  </ds:schemaRefs>
</ds:datastoreItem>
</file>

<file path=customXml/itemProps4.xml><?xml version="1.0" encoding="utf-8"?>
<ds:datastoreItem xmlns:ds="http://schemas.openxmlformats.org/officeDocument/2006/customXml" ds:itemID="{50DC6A21-A2E7-4A59-8769-6B4FBB91E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247a-5b67-40ee-9b18-2011f90aa2c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5698</Words>
  <Characters>826</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今崎 裕一(IMASAKI Yuuichi)</cp:lastModifiedBy>
  <cp:revision>66</cp:revision>
  <cp:lastPrinted>2023-11-10T05:19:00Z</cp:lastPrinted>
  <dcterms:created xsi:type="dcterms:W3CDTF">2022-11-01T22:33:00Z</dcterms:created>
  <dcterms:modified xsi:type="dcterms:W3CDTF">2024-01-09T06:19:00Z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0x010100B0E5B2754FF3644691C1EE6EBF7AB15D</vt:lpwstr>
  </property>
  <property fmtid="{D5CDD505-2E9C-101B-9397-08002B2CF9AE}" pid="3" name="MediaServiceImageTags">
    <vt:lpwstr/>
  </property>
</Properties>
</file>